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EA" w:rsidRPr="00D31AEA" w:rsidRDefault="001165F6" w:rsidP="00D31AEA">
      <w:pPr>
        <w:pStyle w:val="a3"/>
        <w:spacing w:line="360" w:lineRule="auto"/>
        <w:jc w:val="center"/>
      </w:pPr>
      <w:r>
        <w:rPr>
          <w:b/>
          <w:bCs/>
          <w:noProof/>
        </w:rPr>
        <w:drawing>
          <wp:inline distT="0" distB="0" distL="0" distR="0">
            <wp:extent cx="5940425" cy="8394404"/>
            <wp:effectExtent l="0" t="0" r="3175" b="6985"/>
            <wp:docPr id="2" name="Рисунок 2" descr="C:\Users\1\Desktop\титульики к раб.программам. ПОСЛЕДНИЕ\ русский язык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ики к раб.программам. ПОСЛЕДНИЕ\ русский язык 1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r w:rsidR="00BF3998">
        <w:rPr>
          <w:b/>
          <w:bCs/>
        </w:rPr>
        <w:br w:type="column"/>
      </w:r>
      <w:r w:rsidR="00D31AEA" w:rsidRPr="00D31AEA">
        <w:rPr>
          <w:b/>
          <w:bCs/>
        </w:rPr>
        <w:lastRenderedPageBreak/>
        <w:t>1. Пояснительная записка</w:t>
      </w:r>
    </w:p>
    <w:p w:rsidR="00645D58" w:rsidRPr="003A4C4D" w:rsidRDefault="00645D58" w:rsidP="00645D58">
      <w:pPr>
        <w:pStyle w:val="Standard"/>
        <w:spacing w:line="360" w:lineRule="auto"/>
        <w:rPr>
          <w:rFonts w:ascii="Times New Roman" w:hAnsi="Times New Roman" w:cs="Times New Roman"/>
        </w:rPr>
      </w:pPr>
      <w:r>
        <w:rPr>
          <w:rFonts w:ascii="Times New Roman" w:hAnsi="Times New Roman" w:cs="Times New Roman"/>
          <w:lang w:eastAsia="ru-RU"/>
        </w:rPr>
        <w:t xml:space="preserve">      </w:t>
      </w:r>
      <w:r w:rsidRPr="00645D58">
        <w:rPr>
          <w:rFonts w:ascii="Times New Roman" w:hAnsi="Times New Roman" w:cs="Times New Roman"/>
          <w:lang w:eastAsia="ru-RU"/>
        </w:rPr>
        <w:t xml:space="preserve">Рабочая программа по русскому языку 10 класс составлена на основе Программы курса «Русский язык», 10-11 классы. Базовый уровень. Н.Г. </w:t>
      </w:r>
      <w:proofErr w:type="spellStart"/>
      <w:r w:rsidRPr="00645D58">
        <w:rPr>
          <w:rFonts w:ascii="Times New Roman" w:hAnsi="Times New Roman" w:cs="Times New Roman"/>
          <w:lang w:eastAsia="ru-RU"/>
        </w:rPr>
        <w:t>Гольцова</w:t>
      </w:r>
      <w:proofErr w:type="spellEnd"/>
      <w:r w:rsidRPr="00645D58">
        <w:rPr>
          <w:rFonts w:ascii="Times New Roman" w:hAnsi="Times New Roman" w:cs="Times New Roman"/>
          <w:lang w:eastAsia="ru-RU"/>
        </w:rPr>
        <w:t xml:space="preserve">. </w:t>
      </w:r>
      <w:r w:rsidRPr="00645D58">
        <w:rPr>
          <w:rFonts w:ascii="Times New Roman" w:hAnsi="Times New Roman" w:cs="Times New Roman"/>
          <w:color w:val="333333"/>
          <w:shd w:val="clear" w:color="auto" w:fill="FFFFFF"/>
        </w:rPr>
        <w:t>М</w:t>
      </w:r>
      <w:r w:rsidRPr="00645D58">
        <w:rPr>
          <w:rFonts w:ascii="Times New Roman" w:hAnsi="Times New Roman" w:cs="Times New Roman"/>
          <w:shd w:val="clear" w:color="auto" w:fill="FFFFFF"/>
        </w:rPr>
        <w:t>.: ООО «Русское слово – учебник», 2014</w:t>
      </w:r>
      <w:r w:rsidRPr="00645D58">
        <w:rPr>
          <w:rFonts w:ascii="Times New Roman" w:hAnsi="Times New Roman" w:cs="Times New Roman"/>
          <w:shd w:val="clear" w:color="auto" w:fill="FFFFFF"/>
        </w:rPr>
        <w:t xml:space="preserve">, </w:t>
      </w:r>
      <w:r w:rsidR="00D31AEA" w:rsidRPr="00645D58">
        <w:rPr>
          <w:rFonts w:ascii="Times New Roman" w:hAnsi="Times New Roman" w:cs="Times New Roman"/>
        </w:rPr>
        <w:t xml:space="preserve">выполняет требования Федерального компонента государственного стандарта среднего (полного) общего образования, реализуется в УМК под </w:t>
      </w:r>
      <w:proofErr w:type="gramStart"/>
      <w:r w:rsidR="00D31AEA" w:rsidRPr="00645D58">
        <w:rPr>
          <w:rFonts w:ascii="Times New Roman" w:hAnsi="Times New Roman" w:cs="Times New Roman"/>
        </w:rPr>
        <w:t xml:space="preserve">редакцией </w:t>
      </w:r>
      <w:r w:rsidR="00555ADD">
        <w:rPr>
          <w:rFonts w:ascii="Times New Roman" w:hAnsi="Times New Roman" w:cs="Times New Roman"/>
        </w:rPr>
        <w:t xml:space="preserve"> </w:t>
      </w:r>
      <w:r w:rsidR="00091C7F">
        <w:rPr>
          <w:rFonts w:ascii="Times New Roman" w:hAnsi="Times New Roman" w:cs="Times New Roman"/>
        </w:rPr>
        <w:t>Н.</w:t>
      </w:r>
      <w:proofErr w:type="gramEnd"/>
      <w:r w:rsidR="00091C7F">
        <w:rPr>
          <w:rFonts w:ascii="Times New Roman" w:hAnsi="Times New Roman" w:cs="Times New Roman"/>
        </w:rPr>
        <w:t xml:space="preserve"> Г. </w:t>
      </w:r>
      <w:proofErr w:type="spellStart"/>
      <w:r w:rsidR="00091C7F">
        <w:rPr>
          <w:rFonts w:ascii="Times New Roman" w:hAnsi="Times New Roman" w:cs="Times New Roman"/>
        </w:rPr>
        <w:t>Гольцовой</w:t>
      </w:r>
      <w:proofErr w:type="spellEnd"/>
      <w:r w:rsidR="00091C7F">
        <w:rPr>
          <w:rFonts w:ascii="Times New Roman" w:hAnsi="Times New Roman" w:cs="Times New Roman"/>
        </w:rPr>
        <w:t xml:space="preserve">. Учебник: </w:t>
      </w:r>
      <w:r w:rsidRPr="003A4C4D">
        <w:rPr>
          <w:rFonts w:ascii="Times New Roman" w:hAnsi="Times New Roman" w:cs="Times New Roman"/>
        </w:rPr>
        <w:t xml:space="preserve">Русский язык. </w:t>
      </w:r>
      <w:r>
        <w:rPr>
          <w:rFonts w:ascii="Times New Roman" w:hAnsi="Times New Roman" w:cs="Times New Roman"/>
        </w:rPr>
        <w:t>10-</w:t>
      </w:r>
      <w:proofErr w:type="gramStart"/>
      <w:r>
        <w:rPr>
          <w:rFonts w:ascii="Times New Roman" w:hAnsi="Times New Roman" w:cs="Times New Roman"/>
        </w:rPr>
        <w:t>11  классы</w:t>
      </w:r>
      <w:proofErr w:type="gramEnd"/>
      <w:r>
        <w:rPr>
          <w:rFonts w:ascii="Times New Roman" w:hAnsi="Times New Roman" w:cs="Times New Roman"/>
        </w:rPr>
        <w:t>: Учебник для общеобразовательных учреждений в 2-х частях (базовый уровень)</w:t>
      </w:r>
      <w:r w:rsidRPr="003A4C4D">
        <w:rPr>
          <w:rFonts w:ascii="Times New Roman" w:hAnsi="Times New Roman" w:cs="Times New Roman"/>
        </w:rPr>
        <w:t xml:space="preserve">. </w:t>
      </w:r>
      <w:proofErr w:type="gramStart"/>
      <w:r w:rsidRPr="003A4C4D">
        <w:rPr>
          <w:rFonts w:ascii="Times New Roman" w:hAnsi="Times New Roman" w:cs="Times New Roman"/>
        </w:rPr>
        <w:t>Авторы :</w:t>
      </w:r>
      <w:proofErr w:type="gramEnd"/>
      <w:r w:rsidRPr="003A4C4D">
        <w:rPr>
          <w:rFonts w:ascii="Times New Roman" w:hAnsi="Times New Roman" w:cs="Times New Roman"/>
        </w:rPr>
        <w:t xml:space="preserve"> Н.Г. </w:t>
      </w:r>
      <w:proofErr w:type="spellStart"/>
      <w:r w:rsidRPr="003A4C4D">
        <w:rPr>
          <w:rFonts w:ascii="Times New Roman" w:hAnsi="Times New Roman" w:cs="Times New Roman"/>
        </w:rPr>
        <w:t>Гольцова</w:t>
      </w:r>
      <w:proofErr w:type="spellEnd"/>
      <w:r w:rsidRPr="003A4C4D">
        <w:rPr>
          <w:rFonts w:ascii="Times New Roman" w:hAnsi="Times New Roman" w:cs="Times New Roman"/>
        </w:rPr>
        <w:t xml:space="preserve">, И.В. </w:t>
      </w:r>
      <w:proofErr w:type="spellStart"/>
      <w:r w:rsidRPr="003A4C4D">
        <w:rPr>
          <w:rFonts w:ascii="Times New Roman" w:hAnsi="Times New Roman" w:cs="Times New Roman"/>
        </w:rPr>
        <w:t>Шамшин</w:t>
      </w:r>
      <w:proofErr w:type="spellEnd"/>
      <w:r w:rsidRPr="003A4C4D">
        <w:rPr>
          <w:rFonts w:ascii="Times New Roman" w:hAnsi="Times New Roman" w:cs="Times New Roman"/>
        </w:rPr>
        <w:t xml:space="preserve">, М.А. </w:t>
      </w:r>
      <w:proofErr w:type="spellStart"/>
      <w:r w:rsidRPr="003A4C4D">
        <w:rPr>
          <w:rFonts w:ascii="Times New Roman" w:hAnsi="Times New Roman" w:cs="Times New Roman"/>
        </w:rPr>
        <w:t>Мищерина</w:t>
      </w:r>
      <w:proofErr w:type="spellEnd"/>
      <w:r w:rsidRPr="003A4C4D">
        <w:rPr>
          <w:rFonts w:ascii="Times New Roman" w:hAnsi="Times New Roman" w:cs="Times New Roman"/>
        </w:rPr>
        <w:t xml:space="preserve"> М., «Русское слово», 2018 год.</w:t>
      </w:r>
    </w:p>
    <w:p w:rsidR="00D31AEA" w:rsidRPr="00645D58" w:rsidRDefault="00D31AEA" w:rsidP="00645D58">
      <w:pPr>
        <w:pStyle w:val="Standard"/>
        <w:spacing w:line="360" w:lineRule="auto"/>
        <w:rPr>
          <w:rFonts w:ascii="Times New Roman" w:hAnsi="Times New Roman" w:cs="Times New Roman"/>
          <w:lang w:eastAsia="ru-RU"/>
        </w:rPr>
      </w:pP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u w:val="single"/>
          <w:lang w:eastAsia="ru-RU"/>
        </w:rPr>
        <w:t>Цели обучения русскому языку</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Изучение русского языка в старшей школе направленно на достижение следующих целей:</w:t>
      </w:r>
    </w:p>
    <w:p w:rsidR="00D31AEA" w:rsidRPr="00D31AEA" w:rsidRDefault="00D31AEA" w:rsidP="00D31AEA">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31AEA" w:rsidRPr="00D31AEA" w:rsidRDefault="00D31AEA" w:rsidP="00D31AEA">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D31AEA" w:rsidRPr="00D31AEA" w:rsidRDefault="00D31AEA" w:rsidP="00D31AEA">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и её функциях; функционально – стилистической системе русского языка; нормах речевого поведения в различных сферах и ситуациях общения;</w:t>
      </w:r>
    </w:p>
    <w:p w:rsidR="00D31AEA" w:rsidRPr="00D31AEA" w:rsidRDefault="00D31AEA" w:rsidP="00D31AEA">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соответствие в сфере и ситуации общения; и разграничивать варианты норм и речевые нарушения;</w:t>
      </w:r>
    </w:p>
    <w:p w:rsidR="00D31AEA" w:rsidRPr="00D31AEA" w:rsidRDefault="00D31AEA" w:rsidP="00D31AEA">
      <w:pPr>
        <w:numPr>
          <w:ilvl w:val="0"/>
          <w:numId w:val="1"/>
        </w:numPr>
        <w:spacing w:before="100" w:beforeAutospacing="1" w:after="100" w:afterAutospacing="1" w:line="360" w:lineRule="auto"/>
        <w:ind w:left="0"/>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 xml:space="preserve">Данная программа отличается от примерной тем, что в рабочую программу внесены дополнительные темы, обеспечивающие подготовку обучающихся к ЕГЭ по русскому </w:t>
      </w:r>
      <w:r w:rsidRPr="00D31AEA">
        <w:rPr>
          <w:rFonts w:ascii="Times New Roman" w:eastAsia="Times New Roman" w:hAnsi="Times New Roman" w:cs="Times New Roman"/>
          <w:color w:val="333333"/>
          <w:sz w:val="24"/>
          <w:szCs w:val="24"/>
          <w:lang w:eastAsia="ru-RU"/>
        </w:rPr>
        <w:lastRenderedPageBreak/>
        <w:t>языку: «Основные этапы работы над сочинением-рецензией по русскому языку», «Классификация ошибок», «Самостоятельная оценка предложенного сочинения», «Повторение и обобщение изученного в начале и конце года»</w:t>
      </w:r>
    </w:p>
    <w:p w:rsidR="00D31AEA" w:rsidRPr="00D31AEA" w:rsidRDefault="00D31AEA" w:rsidP="00D31AEA">
      <w:pPr>
        <w:spacing w:line="360" w:lineRule="auto"/>
        <w:rPr>
          <w:rFonts w:ascii="Times New Roman" w:hAnsi="Times New Roman" w:cs="Times New Roman"/>
          <w:b/>
          <w:bCs/>
          <w:sz w:val="24"/>
          <w:szCs w:val="24"/>
        </w:rPr>
      </w:pPr>
      <w:r w:rsidRPr="00D31AEA">
        <w:rPr>
          <w:rFonts w:ascii="Times New Roman" w:hAnsi="Times New Roman" w:cs="Times New Roman"/>
          <w:b/>
          <w:bCs/>
          <w:sz w:val="24"/>
          <w:szCs w:val="24"/>
        </w:rPr>
        <w:t>2. Общая характеристика предмета</w:t>
      </w:r>
    </w:p>
    <w:p w:rsidR="00D31AEA" w:rsidRPr="00D31AEA" w:rsidRDefault="00D31AEA" w:rsidP="00D31AEA">
      <w:pPr>
        <w:pStyle w:val="a3"/>
        <w:spacing w:line="360" w:lineRule="auto"/>
      </w:pPr>
      <w:r w:rsidRPr="00D31AEA">
        <w:t xml:space="preserve">Формирование и развитие лингвистической концепции служит надёжной основой для совершенствования коммуникативной  и  </w:t>
      </w:r>
      <w:proofErr w:type="spellStart"/>
      <w:r w:rsidRPr="00D31AEA">
        <w:t>культуроведческой</w:t>
      </w:r>
      <w:proofErr w:type="spellEnd"/>
      <w:r w:rsidRPr="00D31AEA">
        <w:t xml:space="preserve">    компетенций.  Это принципиальное положение определяет теснейшую связь теоретической и практической части курса.</w:t>
      </w:r>
    </w:p>
    <w:p w:rsidR="00D31AEA" w:rsidRPr="00D31AEA" w:rsidRDefault="00D31AEA" w:rsidP="00D31AEA">
      <w:pPr>
        <w:pStyle w:val="a3"/>
        <w:spacing w:line="360" w:lineRule="auto"/>
      </w:pPr>
      <w:r w:rsidRPr="00D31AEA">
        <w:t>Систематический теоретический курс русского языка (изложение теоретических сведений в   логической   последовательности)   способствует   формированию целостного представления о системе русского языка, его закономерностях и тенденциях развития.</w:t>
      </w:r>
    </w:p>
    <w:p w:rsidR="00D31AEA" w:rsidRPr="00D31AEA" w:rsidRDefault="00D31AEA" w:rsidP="00D31AEA">
      <w:pPr>
        <w:pStyle w:val="a3"/>
        <w:spacing w:line="360" w:lineRule="auto"/>
      </w:pPr>
      <w:r w:rsidRPr="00D31AEA">
        <w:t>Системный  характер  изложения  лингвистической  теории  позволяет  углубить  и расширить объём теоретических сведений, установить между ними системные связи, что имеет большое методическое значение. Изучение языка способствует развитию мышления.</w:t>
      </w:r>
    </w:p>
    <w:p w:rsidR="00D31AEA" w:rsidRPr="00D31AEA" w:rsidRDefault="00D31AEA" w:rsidP="00D31AEA">
      <w:pPr>
        <w:pStyle w:val="a3"/>
        <w:spacing w:line="360" w:lineRule="auto"/>
      </w:pPr>
      <w:r w:rsidRPr="00D31AEA">
        <w:t>Изучение русского языка, одного из богатейших языков мира, имеет большое значение для патриотического, духовного и эстетического воспитания   учащихся.</w:t>
      </w:r>
    </w:p>
    <w:p w:rsidR="00D31AEA" w:rsidRPr="00D31AEA" w:rsidRDefault="00D31AEA" w:rsidP="00D31AEA">
      <w:pPr>
        <w:pStyle w:val="a3"/>
        <w:spacing w:line="360" w:lineRule="auto"/>
      </w:pPr>
      <w:r w:rsidRPr="00D31AEA">
        <w:t>Функциональный подход  к изучению языка  обусловил внимание  к тексту  при обучении речи.</w:t>
      </w:r>
    </w:p>
    <w:p w:rsidR="00D31AEA" w:rsidRPr="00D31AEA" w:rsidRDefault="00D31AEA" w:rsidP="00D31AEA">
      <w:pPr>
        <w:pStyle w:val="a3"/>
        <w:spacing w:line="360" w:lineRule="auto"/>
      </w:pPr>
      <w:r w:rsidRPr="00D31AEA">
        <w:t>Большое  значение для понимания  современного состояния языка имеет обращение  к его истории. Изучение    принципов    русского    правописания    должно    способствовать совершенствованию навыков грамотного письма.</w:t>
      </w:r>
    </w:p>
    <w:p w:rsidR="00D31AEA" w:rsidRPr="00D31AEA" w:rsidRDefault="00D31AEA" w:rsidP="00D31AEA">
      <w:pPr>
        <w:pStyle w:val="a3"/>
        <w:spacing w:line="360" w:lineRule="auto"/>
      </w:pPr>
      <w:r w:rsidRPr="00D31AEA">
        <w:t>Совершенствование языкового   чутья учащихся – важнейшее   условие  совершенствования  их речи.</w:t>
      </w:r>
    </w:p>
    <w:p w:rsidR="00D31AEA" w:rsidRPr="00D31AEA" w:rsidRDefault="00D31AEA" w:rsidP="00D31AEA">
      <w:pPr>
        <w:pStyle w:val="a3"/>
        <w:spacing w:line="360" w:lineRule="auto"/>
      </w:pPr>
      <w:r w:rsidRPr="00D31AEA">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w:t>
      </w:r>
      <w:r w:rsidRPr="00D31AEA">
        <w:lastRenderedPageBreak/>
        <w:t>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b/>
          <w:bCs/>
          <w:color w:val="333333"/>
          <w:sz w:val="24"/>
          <w:szCs w:val="24"/>
          <w:lang w:eastAsia="ru-RU"/>
        </w:rPr>
        <w:t>Цель курса</w:t>
      </w:r>
      <w:r w:rsidRPr="00D31AEA">
        <w:rPr>
          <w:rFonts w:ascii="Times New Roman" w:eastAsia="Times New Roman" w:hAnsi="Times New Roman" w:cs="Times New Roman"/>
          <w:color w:val="333333"/>
          <w:sz w:val="24"/>
          <w:szCs w:val="24"/>
          <w:lang w:eastAsia="ru-RU"/>
        </w:rPr>
        <w:t> - повторение, обобщение, систематизация и углубление знаний по русскому языку, полученных в основной школе. Программа охватывает все разделы курса «Русский язык», однако основное внимание уделяется грамматике, орфографии и пунктуации в их взаимосвязи и взаимодействии. При этом предусматривается подача материала крупными блоками, что поможет учащимся глубже осмыслить взаимосвязь между различными разделами науки о языке и представить русский язык как систему.</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 xml:space="preserve">Система расположения материала, полнота изложения теоретических сведений, характер отбора материала для упражнений, разнообразие заданий и т.д. направлены на достижение воспитательных, образовательных, информационных целей, обозначенных в Госстандарте, и на формирование коммуникативной, языковой, лингвистической, </w:t>
      </w:r>
      <w:proofErr w:type="spellStart"/>
      <w:r w:rsidRPr="00D31AEA">
        <w:rPr>
          <w:rFonts w:ascii="Times New Roman" w:eastAsia="Times New Roman" w:hAnsi="Times New Roman" w:cs="Times New Roman"/>
          <w:color w:val="333333"/>
          <w:sz w:val="24"/>
          <w:szCs w:val="24"/>
          <w:lang w:eastAsia="ru-RU"/>
        </w:rPr>
        <w:t>культуроведческой</w:t>
      </w:r>
      <w:proofErr w:type="spellEnd"/>
      <w:r w:rsidRPr="00D31AEA">
        <w:rPr>
          <w:rFonts w:ascii="Times New Roman" w:eastAsia="Times New Roman" w:hAnsi="Times New Roman" w:cs="Times New Roman"/>
          <w:color w:val="333333"/>
          <w:sz w:val="24"/>
          <w:szCs w:val="24"/>
          <w:lang w:eastAsia="ru-RU"/>
        </w:rPr>
        <w:t xml:space="preserve"> компетентностей как результат освоения содержания курса «Русский язык».</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используются такие виды работ, как пересказ, реферирование, составление тезисов, написание изложений, сочинений-миниатюр и другие творческие задания.</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Для активизации познавательной деятельности учащихся в программу включены разделы «Из истории русского языкознания», «Культура речи», «Стилистика», «Анализ текста», изучение которых предполагает в первую очередь самостоятельное освоение материала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 xml:space="preserve">Содержание программы по русскому языку отобрано на основе </w:t>
      </w:r>
      <w:proofErr w:type="spellStart"/>
      <w:r w:rsidRPr="00D31AEA">
        <w:rPr>
          <w:rFonts w:ascii="Times New Roman" w:eastAsia="Times New Roman" w:hAnsi="Times New Roman" w:cs="Times New Roman"/>
          <w:color w:val="333333"/>
          <w:sz w:val="24"/>
          <w:szCs w:val="24"/>
          <w:lang w:eastAsia="ru-RU"/>
        </w:rPr>
        <w:t>компетентностного</w:t>
      </w:r>
      <w:proofErr w:type="spellEnd"/>
      <w:r w:rsidRPr="00D31AEA">
        <w:rPr>
          <w:rFonts w:ascii="Times New Roman" w:eastAsia="Times New Roman" w:hAnsi="Times New Roman" w:cs="Times New Roman"/>
          <w:color w:val="333333"/>
          <w:sz w:val="24"/>
          <w:szCs w:val="24"/>
          <w:lang w:eastAsia="ru-RU"/>
        </w:rPr>
        <w:t xml:space="preserve"> подхода.</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i/>
          <w:iCs/>
          <w:color w:val="333333"/>
          <w:sz w:val="24"/>
          <w:szCs w:val="24"/>
          <w:lang w:eastAsia="ru-RU"/>
        </w:rPr>
        <w:t>Языковая и языковедческая компетенция</w:t>
      </w:r>
      <w:r w:rsidRPr="00D31AEA">
        <w:rPr>
          <w:rFonts w:ascii="Times New Roman" w:eastAsia="Times New Roman" w:hAnsi="Times New Roman" w:cs="Times New Roman"/>
          <w:color w:val="333333"/>
          <w:sz w:val="24"/>
          <w:szCs w:val="24"/>
          <w:lang w:eastAsia="ru-RU"/>
        </w:rPr>
        <w:t xml:space="preserve"> – углубление знаний о языке как знаковой системе и общественном явлении, его устройстве, развитии и функционировании; о </w:t>
      </w:r>
      <w:r w:rsidRPr="00D31AEA">
        <w:rPr>
          <w:rFonts w:ascii="Times New Roman" w:eastAsia="Times New Roman" w:hAnsi="Times New Roman" w:cs="Times New Roman"/>
          <w:color w:val="333333"/>
          <w:sz w:val="24"/>
          <w:szCs w:val="24"/>
          <w:lang w:eastAsia="ru-RU"/>
        </w:rPr>
        <w:lastRenderedPageBreak/>
        <w:t>лингвистике как науке и ученых – русистах;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оценки языковых явлений и фактов; умения пользоваться различными лингвистическими словарями.</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                  </w:t>
      </w:r>
      <w:r w:rsidRPr="00D31AEA">
        <w:rPr>
          <w:rFonts w:ascii="Times New Roman" w:eastAsia="Times New Roman" w:hAnsi="Times New Roman" w:cs="Times New Roman"/>
          <w:i/>
          <w:iCs/>
          <w:color w:val="333333"/>
          <w:sz w:val="24"/>
          <w:szCs w:val="24"/>
          <w:lang w:eastAsia="ru-RU"/>
        </w:rPr>
        <w:t>Коммуникативная компетенция</w:t>
      </w:r>
      <w:r w:rsidRPr="00D31AEA">
        <w:rPr>
          <w:rFonts w:ascii="Times New Roman" w:eastAsia="Times New Roman" w:hAnsi="Times New Roman" w:cs="Times New Roman"/>
          <w:color w:val="333333"/>
          <w:sz w:val="24"/>
          <w:szCs w:val="24"/>
          <w:lang w:eastAsia="ru-RU"/>
        </w:rPr>
        <w:t> - совершенствование владения всеми видами речевой деятельности и культурой устной и письменной речи; умений и навыков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                  </w:t>
      </w:r>
      <w:proofErr w:type="spellStart"/>
      <w:r w:rsidRPr="00D31AEA">
        <w:rPr>
          <w:rFonts w:ascii="Times New Roman" w:eastAsia="Times New Roman" w:hAnsi="Times New Roman" w:cs="Times New Roman"/>
          <w:i/>
          <w:iCs/>
          <w:color w:val="333333"/>
          <w:sz w:val="24"/>
          <w:szCs w:val="24"/>
          <w:lang w:eastAsia="ru-RU"/>
        </w:rPr>
        <w:t>Культуроведческая</w:t>
      </w:r>
      <w:proofErr w:type="spellEnd"/>
      <w:r w:rsidRPr="00D31AEA">
        <w:rPr>
          <w:rFonts w:ascii="Times New Roman" w:eastAsia="Times New Roman" w:hAnsi="Times New Roman" w:cs="Times New Roman"/>
          <w:i/>
          <w:iCs/>
          <w:color w:val="333333"/>
          <w:sz w:val="24"/>
          <w:szCs w:val="24"/>
          <w:lang w:eastAsia="ru-RU"/>
        </w:rPr>
        <w:t xml:space="preserve"> компетенция</w:t>
      </w:r>
      <w:r w:rsidRPr="00D31AEA">
        <w:rPr>
          <w:rFonts w:ascii="Times New Roman" w:eastAsia="Times New Roman" w:hAnsi="Times New Roman" w:cs="Times New Roman"/>
          <w:color w:val="333333"/>
          <w:sz w:val="24"/>
          <w:szCs w:val="24"/>
          <w:lang w:eastAsia="ru-RU"/>
        </w:rPr>
        <w:t> – осознание языка как формы выражения культуры, национально- культурной специфика русского языка; расширение знаний взаимосвязи развития языка и истории народа; совершенствование этикетных норм речевого общения, культуры межнационального общения.</w:t>
      </w:r>
    </w:p>
    <w:p w:rsidR="00D31AEA" w:rsidRPr="00D31AEA" w:rsidRDefault="00D31AEA" w:rsidP="00D31AEA">
      <w:pPr>
        <w:spacing w:after="300" w:line="360" w:lineRule="auto"/>
        <w:jc w:val="both"/>
        <w:rPr>
          <w:rFonts w:ascii="Times New Roman" w:eastAsia="Times New Roman" w:hAnsi="Times New Roman" w:cs="Times New Roman"/>
          <w:color w:val="333333"/>
          <w:sz w:val="24"/>
          <w:szCs w:val="24"/>
          <w:lang w:eastAsia="ru-RU"/>
        </w:rPr>
      </w:pPr>
      <w:r w:rsidRPr="00D31AEA">
        <w:rPr>
          <w:rFonts w:ascii="Times New Roman" w:eastAsia="Times New Roman" w:hAnsi="Times New Roman" w:cs="Times New Roman"/>
          <w:color w:val="333333"/>
          <w:sz w:val="24"/>
          <w:szCs w:val="24"/>
          <w:lang w:eastAsia="ru-RU"/>
        </w:rPr>
        <w:t>                  Изучение русского языка на профильном уровне обеспечивает овладение умениями опознавать, анализировать, сопоставлять, классифицировать языковые явления и факты с учетом их различных интерпретаций; способность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Профильный уровень нацеливает на применение полученных учащимися знаний и умений в собственной речевой практике, в том числе в профессионально ориентированной сфере общения.</w:t>
      </w:r>
    </w:p>
    <w:p w:rsidR="00D31AEA" w:rsidRPr="00D31AEA" w:rsidRDefault="00D31AEA" w:rsidP="00D31AEA">
      <w:pPr>
        <w:spacing w:line="360" w:lineRule="auto"/>
        <w:rPr>
          <w:rFonts w:ascii="Times New Roman" w:hAnsi="Times New Roman" w:cs="Times New Roman"/>
          <w:b/>
          <w:sz w:val="24"/>
          <w:szCs w:val="24"/>
        </w:rPr>
      </w:pPr>
      <w:r w:rsidRPr="00D31AEA">
        <w:rPr>
          <w:rFonts w:ascii="Times New Roman" w:hAnsi="Times New Roman" w:cs="Times New Roman"/>
          <w:b/>
          <w:sz w:val="24"/>
          <w:szCs w:val="24"/>
        </w:rPr>
        <w:t>3. Место учебного предмета в учебном плане</w:t>
      </w:r>
    </w:p>
    <w:p w:rsidR="00D31AEA" w:rsidRPr="00D31AEA" w:rsidRDefault="00D31AEA" w:rsidP="00D31AEA">
      <w:pPr>
        <w:spacing w:line="360" w:lineRule="auto"/>
        <w:rPr>
          <w:rFonts w:ascii="Times New Roman" w:hAnsi="Times New Roman" w:cs="Times New Roman"/>
          <w:sz w:val="24"/>
          <w:szCs w:val="24"/>
        </w:rPr>
      </w:pPr>
      <w:r w:rsidRPr="00D31AEA">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русского языка на этапе среднего образования отводится 68 часов в год из расчета 2 часа в неделю; </w:t>
      </w:r>
    </w:p>
    <w:p w:rsidR="00D31AEA" w:rsidRPr="00D31AEA" w:rsidRDefault="00D31AEA" w:rsidP="00D31AEA">
      <w:pPr>
        <w:spacing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 xml:space="preserve">4. Содержание курса «Русский язык» </w:t>
      </w:r>
    </w:p>
    <w:p w:rsidR="00D31AEA" w:rsidRPr="00D31AEA" w:rsidRDefault="00D31AEA" w:rsidP="00D31AEA">
      <w:pPr>
        <w:spacing w:line="360" w:lineRule="auto"/>
        <w:jc w:val="center"/>
        <w:rPr>
          <w:rFonts w:ascii="Times New Roman" w:hAnsi="Times New Roman" w:cs="Times New Roman"/>
          <w:b/>
          <w:sz w:val="24"/>
          <w:szCs w:val="24"/>
        </w:rPr>
      </w:pPr>
      <w:r w:rsidRPr="00D31AEA">
        <w:rPr>
          <w:rFonts w:ascii="Times New Roman" w:hAnsi="Times New Roman" w:cs="Times New Roman"/>
          <w:b/>
          <w:sz w:val="24"/>
          <w:szCs w:val="24"/>
        </w:rPr>
        <w:t>10 класс</w:t>
      </w:r>
    </w:p>
    <w:p w:rsidR="00D31AEA" w:rsidRPr="00D31AEA" w:rsidRDefault="00D31AEA" w:rsidP="00D31AEA">
      <w:pPr>
        <w:pStyle w:val="a3"/>
        <w:spacing w:line="360" w:lineRule="auto"/>
        <w:rPr>
          <w:b/>
        </w:rPr>
      </w:pPr>
      <w:r w:rsidRPr="00D31AEA">
        <w:rPr>
          <w:b/>
        </w:rPr>
        <w:t>Язык. Общие сведения о языке. Основные разделы науки о языке</w:t>
      </w:r>
    </w:p>
    <w:p w:rsidR="00D31AEA" w:rsidRPr="00D31AEA" w:rsidRDefault="00D31AEA" w:rsidP="00D31AEA">
      <w:pPr>
        <w:pStyle w:val="a3"/>
        <w:spacing w:line="360" w:lineRule="auto"/>
      </w:pPr>
      <w:r w:rsidRPr="00D31AEA">
        <w:rPr>
          <w:b/>
        </w:rPr>
        <w:t xml:space="preserve"> </w:t>
      </w:r>
      <w:r w:rsidRPr="00D31AEA">
        <w:t xml:space="preserve">Русский язык в современном мире. Русский язык в Российской Федерации. Русский язык в кругу языков народов России. Литературный язык и язык художественной литературы. </w:t>
      </w:r>
      <w:r w:rsidRPr="00D31AEA">
        <w:lastRenderedPageBreak/>
        <w:t>Понятие о системе языка, его единицах и уровнях, взаимосвязях и отношениях единиц разных уровней языка. Языковая норма и ее основные особенности. Основные виды языковых норм. Лексические нормы. Употребление слова в строгом со</w:t>
      </w:r>
      <w:r w:rsidRPr="00D31AEA">
        <w:softHyphen/>
        <w:t xml:space="preserve">ответствии с его лексическим значением – важное условие речевого общения. </w:t>
      </w:r>
      <w:proofErr w:type="spellStart"/>
      <w:r w:rsidRPr="00D31AEA">
        <w:t>Однозначнотсь</w:t>
      </w:r>
      <w:proofErr w:type="spellEnd"/>
      <w:r w:rsidRPr="00D31AEA">
        <w:t xml:space="preserve"> и многозначность слова. Нормативные словари современного русского языка. Толковый словарь.</w:t>
      </w:r>
    </w:p>
    <w:p w:rsidR="00D31AEA" w:rsidRPr="00D31AEA" w:rsidRDefault="00D31AEA" w:rsidP="00D31AEA">
      <w:pPr>
        <w:pStyle w:val="a3"/>
        <w:spacing w:line="360" w:lineRule="auto"/>
      </w:pPr>
      <w:r w:rsidRPr="00D31AEA">
        <w:rPr>
          <w:b/>
          <w:bCs/>
        </w:rPr>
        <w:t>Лексика. Фразеология. Лексикография</w:t>
      </w:r>
    </w:p>
    <w:p w:rsidR="00D31AEA" w:rsidRPr="00D31AEA" w:rsidRDefault="00D31AEA" w:rsidP="00D31AEA">
      <w:pPr>
        <w:pStyle w:val="a3"/>
        <w:spacing w:line="360" w:lineRule="auto"/>
      </w:pPr>
      <w:r w:rsidRPr="00D31AEA">
        <w:t>Изобразительно-выразительные средства языка. Омонимы и их употребление в речи. Паронимы и их употребление в речи. Нормативные словари современного русского языка. Словарь омонимов, паронимов. Синонимы и их употребление в речи. Нормативные словари современного русского языка. Словари синонимов. Выбор из синонимического ряда нужного слова с учетом его значения и стилистических свойств. Антонимы и их употребление. Нормативные словари. Словари антонимов. Происхождение лексики современного русского языка. Устаревшая лексика. Неологизмы. Окказиональные слова</w:t>
      </w:r>
      <w:r w:rsidRPr="00D31AEA">
        <w:rPr>
          <w:b/>
          <w:bCs/>
        </w:rPr>
        <w:t xml:space="preserve">. </w:t>
      </w:r>
      <w:r w:rsidRPr="00D31AEA">
        <w:t>Формы существования русского национального языка (литературный язык, просторечие, народные говоры, профессиональные разновидности, жаргон, арго). Фразеология. Фразеологические единицы, их употребление. Фразеологические словари.</w:t>
      </w:r>
    </w:p>
    <w:p w:rsidR="00D31AEA" w:rsidRPr="00D31AEA" w:rsidRDefault="00D31AEA" w:rsidP="00D31AEA">
      <w:pPr>
        <w:pStyle w:val="a3"/>
        <w:spacing w:line="360" w:lineRule="auto"/>
      </w:pPr>
      <w:r w:rsidRPr="00D31AEA">
        <w:rPr>
          <w:b/>
          <w:bCs/>
        </w:rPr>
        <w:t xml:space="preserve">Фонетика. Графика. Орфоэпия </w:t>
      </w:r>
    </w:p>
    <w:p w:rsidR="00D31AEA" w:rsidRPr="00D31AEA" w:rsidRDefault="00D31AEA" w:rsidP="00D31AEA">
      <w:pPr>
        <w:pStyle w:val="a3"/>
        <w:spacing w:line="360" w:lineRule="auto"/>
      </w:pPr>
      <w:r w:rsidRPr="00D31AEA">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D31AEA" w:rsidRPr="00D31AEA" w:rsidRDefault="00D31AEA" w:rsidP="00D31AEA">
      <w:pPr>
        <w:pStyle w:val="a3"/>
        <w:spacing w:line="360" w:lineRule="auto"/>
      </w:pPr>
      <w:proofErr w:type="spellStart"/>
      <w:r w:rsidRPr="00D31AEA">
        <w:rPr>
          <w:b/>
          <w:bCs/>
        </w:rPr>
        <w:t>Морфемика</w:t>
      </w:r>
      <w:proofErr w:type="spellEnd"/>
      <w:r w:rsidRPr="00D31AEA">
        <w:rPr>
          <w:b/>
          <w:bCs/>
        </w:rPr>
        <w:t xml:space="preserve"> и словообразование. Состав слова </w:t>
      </w:r>
    </w:p>
    <w:p w:rsidR="00D31AEA" w:rsidRPr="00D31AEA" w:rsidRDefault="00D31AEA" w:rsidP="00D31AEA">
      <w:pPr>
        <w:pStyle w:val="a3"/>
        <w:spacing w:line="360" w:lineRule="auto"/>
      </w:pPr>
      <w:r w:rsidRPr="00D31AEA">
        <w:t xml:space="preserve">Состав </w:t>
      </w:r>
      <w:proofErr w:type="gramStart"/>
      <w:r w:rsidRPr="00D31AEA">
        <w:t>слова..</w:t>
      </w:r>
      <w:proofErr w:type="gramEnd"/>
      <w:r w:rsidRPr="00D31AEA">
        <w:t xml:space="preserve"> Словообразование. Морфемный разбор слова. Исторические изменения в морфемном составе слова. Словообразование. Словообразовательный разбор слова. Словообразовательные модели различных частей речи: имени существительного, имени прилагательного, глагола, наречия и т.д. Омонимичные части слова. Формообразование. Понятие парадигмы.</w:t>
      </w:r>
    </w:p>
    <w:p w:rsidR="00D31AEA" w:rsidRPr="00D31AEA" w:rsidRDefault="00D31AEA" w:rsidP="00D31AEA">
      <w:pPr>
        <w:pStyle w:val="a3"/>
        <w:spacing w:line="360" w:lineRule="auto"/>
      </w:pPr>
      <w:r w:rsidRPr="00D31AEA">
        <w:rPr>
          <w:b/>
          <w:bCs/>
        </w:rPr>
        <w:lastRenderedPageBreak/>
        <w:t>Морфология и орфография</w:t>
      </w:r>
    </w:p>
    <w:p w:rsidR="00D31AEA" w:rsidRPr="00D31AEA" w:rsidRDefault="00D31AEA" w:rsidP="00D31AEA">
      <w:pPr>
        <w:pStyle w:val="a3"/>
        <w:spacing w:line="360" w:lineRule="auto"/>
      </w:pPr>
      <w:r w:rsidRPr="00D31AEA">
        <w:t xml:space="preserve">Разделы русской орфографии и основные принципы написания. Правописание морфем. Правописание проверяемых и непроверяемых безударных гласных в корне слова. Правописание морфем. Правописание чередующихся гласных в корне слова. Правописание морфем. Употребление гласных после шипящих: в корне слова, в суффиксе, в окончании. Правописание морфем. Употребление гласных после </w:t>
      </w:r>
      <w:proofErr w:type="gramStart"/>
      <w:r w:rsidRPr="00D31AEA">
        <w:rPr>
          <w:b/>
          <w:bCs/>
        </w:rPr>
        <w:t>Ц</w:t>
      </w:r>
      <w:r w:rsidRPr="00D31AEA">
        <w:t xml:space="preserve"> :</w:t>
      </w:r>
      <w:proofErr w:type="gramEnd"/>
      <w:r w:rsidRPr="00D31AEA">
        <w:t xml:space="preserve"> в корне слова, в суффиксе, в окончании.  Употребление букв </w:t>
      </w:r>
      <w:proofErr w:type="gramStart"/>
      <w:r w:rsidRPr="00D31AEA">
        <w:rPr>
          <w:b/>
          <w:bCs/>
        </w:rPr>
        <w:t>Э,Е</w:t>
      </w:r>
      <w:proofErr w:type="gramEnd"/>
      <w:r w:rsidRPr="00D31AEA">
        <w:rPr>
          <w:b/>
          <w:bCs/>
        </w:rPr>
        <w:t>,Ё</w:t>
      </w:r>
      <w:r w:rsidRPr="00D31AEA">
        <w:t xml:space="preserve"> в различных морфемах. Правописание морфем. Правописание звонких и глухих согласных. Правописание непроизносимых согласных сочетаний </w:t>
      </w:r>
      <w:r w:rsidRPr="00D31AEA">
        <w:rPr>
          <w:b/>
          <w:bCs/>
        </w:rPr>
        <w:t xml:space="preserve">СЧ, ЗЧ, ШЧ, ЖЧ, СТЧ, ЗДЧ. </w:t>
      </w:r>
      <w:r w:rsidRPr="00D31AEA">
        <w:t xml:space="preserve">Правописание двойных согласных. Правописание морфем. Правописание гласных и согласных в приставках. Приставки </w:t>
      </w:r>
      <w:r w:rsidRPr="00D31AEA">
        <w:rPr>
          <w:b/>
          <w:bCs/>
        </w:rPr>
        <w:t>ПРЕ-</w:t>
      </w:r>
      <w:r w:rsidRPr="00D31AEA">
        <w:t xml:space="preserve"> и </w:t>
      </w:r>
      <w:r w:rsidRPr="00D31AEA">
        <w:rPr>
          <w:b/>
          <w:bCs/>
        </w:rPr>
        <w:t>ПРИ-.</w:t>
      </w:r>
      <w:r w:rsidRPr="00D31AEA">
        <w:t xml:space="preserve"> Буквы </w:t>
      </w:r>
      <w:r w:rsidRPr="00D31AEA">
        <w:rPr>
          <w:b/>
          <w:bCs/>
        </w:rPr>
        <w:t>Ы, И</w:t>
      </w:r>
      <w:r w:rsidRPr="00D31AEA">
        <w:t xml:space="preserve"> после приставок. Употребление Ъ и Ь. Употребление прописных и строчных букв. Правила переноса слов.</w:t>
      </w:r>
    </w:p>
    <w:p w:rsidR="00D31AEA" w:rsidRPr="00D31AEA" w:rsidRDefault="00D31AEA" w:rsidP="00D31AEA">
      <w:pPr>
        <w:pStyle w:val="a3"/>
        <w:spacing w:line="360" w:lineRule="auto"/>
      </w:pPr>
      <w:r w:rsidRPr="00D31AEA">
        <w:rPr>
          <w:b/>
          <w:bCs/>
        </w:rPr>
        <w:t>Имя существительное</w:t>
      </w:r>
    </w:p>
    <w:p w:rsidR="00D31AEA" w:rsidRPr="00D31AEA" w:rsidRDefault="00D31AEA" w:rsidP="00D31AEA">
      <w:pPr>
        <w:pStyle w:val="a3"/>
        <w:spacing w:line="360" w:lineRule="auto"/>
      </w:pPr>
      <w:r w:rsidRPr="00D31AEA">
        <w:t>Имя существительное как часть речи. Морфологический разбор имени существительного. Правописание морфем. Правописание падежных окончаний имён существительных. Правописание морфем. Правописание суффиксов имён существительных. Правописание сложных имён существительных.</w:t>
      </w:r>
    </w:p>
    <w:p w:rsidR="00D31AEA" w:rsidRPr="00D31AEA" w:rsidRDefault="00D31AEA" w:rsidP="00D31AEA">
      <w:pPr>
        <w:pStyle w:val="a3"/>
        <w:spacing w:line="360" w:lineRule="auto"/>
      </w:pPr>
      <w:r w:rsidRPr="00D31AEA">
        <w:rPr>
          <w:b/>
          <w:bCs/>
        </w:rPr>
        <w:t>Имя прилагательное</w:t>
      </w:r>
    </w:p>
    <w:p w:rsidR="00D31AEA" w:rsidRPr="00D31AEA" w:rsidRDefault="00D31AEA" w:rsidP="00D31AEA">
      <w:pPr>
        <w:pStyle w:val="a3"/>
        <w:spacing w:line="360" w:lineRule="auto"/>
      </w:pPr>
      <w:r w:rsidRPr="00D31AEA">
        <w:t xml:space="preserve">Имя прилагательное как часть речи. Морфологический разбор имени прилагательного. Правописание морфем. Правописание окончаний имен прилагательных. Правописание суффиксов имён прилагательных. Правописание морфем. Правописание </w:t>
      </w:r>
      <w:r w:rsidRPr="00D31AEA">
        <w:rPr>
          <w:b/>
          <w:bCs/>
        </w:rPr>
        <w:t>Н</w:t>
      </w:r>
      <w:r w:rsidRPr="00D31AEA">
        <w:t xml:space="preserve"> и </w:t>
      </w:r>
      <w:r w:rsidRPr="00D31AEA">
        <w:rPr>
          <w:b/>
          <w:bCs/>
        </w:rPr>
        <w:t>НН</w:t>
      </w:r>
      <w:r w:rsidRPr="00D31AEA">
        <w:t xml:space="preserve"> в суффиксах прилагательных, образованных от существительных. Правописание сложных имён прилагательных.</w:t>
      </w:r>
    </w:p>
    <w:p w:rsidR="00D31AEA" w:rsidRPr="00D31AEA" w:rsidRDefault="00D31AEA" w:rsidP="00D31AEA">
      <w:pPr>
        <w:pStyle w:val="a3"/>
        <w:spacing w:line="360" w:lineRule="auto"/>
      </w:pPr>
      <w:r w:rsidRPr="00D31AEA">
        <w:rPr>
          <w:b/>
          <w:bCs/>
        </w:rPr>
        <w:t>Имя числительное</w:t>
      </w:r>
    </w:p>
    <w:p w:rsidR="00D31AEA" w:rsidRPr="00D31AEA" w:rsidRDefault="00D31AEA" w:rsidP="00D31AEA">
      <w:pPr>
        <w:pStyle w:val="a3"/>
        <w:spacing w:line="360" w:lineRule="auto"/>
      </w:pPr>
      <w:r w:rsidRPr="00D31AEA">
        <w:t>Имя числительное как часть речи. Морфологический разбор имени числительного. Склонение имён числительных. Правописание имён числительных. Употребление имён числительных в речи.</w:t>
      </w:r>
    </w:p>
    <w:p w:rsidR="00D31AEA" w:rsidRPr="00D31AEA" w:rsidRDefault="00D31AEA" w:rsidP="00D31AEA">
      <w:pPr>
        <w:pStyle w:val="a3"/>
        <w:spacing w:line="360" w:lineRule="auto"/>
      </w:pPr>
      <w:r w:rsidRPr="00D31AEA">
        <w:rPr>
          <w:b/>
          <w:bCs/>
        </w:rPr>
        <w:t>Местоимение</w:t>
      </w:r>
    </w:p>
    <w:p w:rsidR="00D31AEA" w:rsidRPr="00D31AEA" w:rsidRDefault="00D31AEA" w:rsidP="00D31AEA">
      <w:pPr>
        <w:pStyle w:val="a3"/>
        <w:spacing w:line="360" w:lineRule="auto"/>
      </w:pPr>
      <w:r w:rsidRPr="00D31AEA">
        <w:lastRenderedPageBreak/>
        <w:t>Местоимение как часть речи. Морфологический разбор местоимения. Правописание местоимений.</w:t>
      </w:r>
    </w:p>
    <w:p w:rsidR="00D31AEA" w:rsidRPr="00D31AEA" w:rsidRDefault="00D31AEA" w:rsidP="00D31AEA">
      <w:pPr>
        <w:pStyle w:val="a3"/>
        <w:spacing w:line="360" w:lineRule="auto"/>
      </w:pPr>
      <w:r w:rsidRPr="00D31AEA">
        <w:rPr>
          <w:b/>
          <w:bCs/>
        </w:rPr>
        <w:t>Глагол и его формы</w:t>
      </w:r>
    </w:p>
    <w:p w:rsidR="00D31AEA" w:rsidRPr="00D31AEA" w:rsidRDefault="00D31AEA" w:rsidP="00D31AEA">
      <w:pPr>
        <w:pStyle w:val="a3"/>
        <w:spacing w:line="360" w:lineRule="auto"/>
      </w:pPr>
      <w:r w:rsidRPr="00D31AEA">
        <w:t>Глагол как часть речи. Морфологический разбор глагола. Правописание глаголов. Причастие как глагольная форма. Морфологический разбор причастия. Образование причастий.  Правописание морфем. Правописание Н и НН в суффиксах причастий и отглагольных прилагательных. Деепричастие как глагольная форма. Образование деепричастий. Морфологический разбор деепричастия.</w:t>
      </w:r>
    </w:p>
    <w:p w:rsidR="00D31AEA" w:rsidRPr="00D31AEA" w:rsidRDefault="00D31AEA" w:rsidP="00D31AEA">
      <w:pPr>
        <w:pStyle w:val="a3"/>
        <w:spacing w:line="360" w:lineRule="auto"/>
      </w:pPr>
      <w:r w:rsidRPr="00D31AEA">
        <w:rPr>
          <w:b/>
          <w:bCs/>
        </w:rPr>
        <w:t>Наречие и слова категории состояния как части речи</w:t>
      </w:r>
    </w:p>
    <w:p w:rsidR="00D31AEA" w:rsidRPr="00D31AEA" w:rsidRDefault="00D31AEA" w:rsidP="00D31AEA">
      <w:pPr>
        <w:pStyle w:val="a3"/>
        <w:spacing w:line="360" w:lineRule="auto"/>
      </w:pPr>
      <w:r w:rsidRPr="00D31AEA">
        <w:t>Наречие как часть речи. Морфологический разбор наречия. Правописание наречий. Слова категории состояния. Морфологический разбор слов категории состояния.</w:t>
      </w:r>
    </w:p>
    <w:p w:rsidR="00D31AEA" w:rsidRPr="00D31AEA" w:rsidRDefault="00D31AEA" w:rsidP="00D31AEA">
      <w:pPr>
        <w:pStyle w:val="a3"/>
        <w:spacing w:line="360" w:lineRule="auto"/>
      </w:pPr>
      <w:r w:rsidRPr="00D31AEA">
        <w:rPr>
          <w:b/>
          <w:bCs/>
        </w:rPr>
        <w:t xml:space="preserve">Служебные части речи </w:t>
      </w:r>
    </w:p>
    <w:p w:rsidR="00D31AEA" w:rsidRPr="00D31AEA" w:rsidRDefault="00D31AEA" w:rsidP="00D31AEA">
      <w:pPr>
        <w:pStyle w:val="a3"/>
        <w:spacing w:line="360" w:lineRule="auto"/>
      </w:pPr>
      <w:r w:rsidRPr="00D31AEA">
        <w:t xml:space="preserve">Предлог как служебная часть речи. Морфологический разбор предлогов. Правописание предлогов. Союз как служебная часть речи. Морфологический разбор союза. Правописание союзов. Частица как служебная часть речи. Морфологический разбор частицы. Правописание частиц. Частицы </w:t>
      </w:r>
      <w:r w:rsidRPr="00D31AEA">
        <w:rPr>
          <w:b/>
          <w:bCs/>
        </w:rPr>
        <w:t>НЕ</w:t>
      </w:r>
      <w:r w:rsidRPr="00D31AEA">
        <w:t xml:space="preserve"> и </w:t>
      </w:r>
      <w:r w:rsidRPr="00D31AEA">
        <w:rPr>
          <w:b/>
          <w:bCs/>
        </w:rPr>
        <w:t>НИ</w:t>
      </w:r>
      <w:r w:rsidRPr="00D31AEA">
        <w:t xml:space="preserve">. Их значение и употребление. Слитное и раздельное написание </w:t>
      </w:r>
      <w:r w:rsidRPr="00D31AEA">
        <w:rPr>
          <w:b/>
          <w:bCs/>
        </w:rPr>
        <w:t>НЕ</w:t>
      </w:r>
      <w:r w:rsidRPr="00D31AEA">
        <w:t xml:space="preserve"> и </w:t>
      </w:r>
      <w:r w:rsidRPr="00D31AEA">
        <w:rPr>
          <w:b/>
          <w:bCs/>
        </w:rPr>
        <w:t xml:space="preserve">НИ </w:t>
      </w:r>
      <w:r w:rsidRPr="00D31AEA">
        <w:t>с разными частями речи. Междометия как особый разряд слов. Звукоподражательные слова. Морфологический разбор междометия.</w:t>
      </w:r>
    </w:p>
    <w:p w:rsidR="00D31AEA" w:rsidRPr="00D31AEA" w:rsidRDefault="00D31AEA" w:rsidP="00D31AEA">
      <w:pPr>
        <w:spacing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5. Учебно-тематическое планирование</w:t>
      </w: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7489"/>
        <w:gridCol w:w="1417"/>
      </w:tblGrid>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sz w:val="24"/>
                <w:szCs w:val="24"/>
              </w:rPr>
            </w:pPr>
            <w:r w:rsidRPr="00D31AEA">
              <w:rPr>
                <w:rFonts w:ascii="Times New Roman" w:hAnsi="Times New Roman" w:cs="Times New Roman"/>
                <w:sz w:val="24"/>
                <w:szCs w:val="24"/>
              </w:rPr>
              <w:t>№ п/п</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sz w:val="24"/>
                <w:szCs w:val="24"/>
              </w:rPr>
            </w:pPr>
            <w:r w:rsidRPr="00D31AEA">
              <w:rPr>
                <w:rFonts w:ascii="Times New Roman" w:hAnsi="Times New Roman" w:cs="Times New Roman"/>
                <w:sz w:val="24"/>
                <w:szCs w:val="24"/>
              </w:rPr>
              <w:t xml:space="preserve">Наименование разделов и тем </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sz w:val="24"/>
                <w:szCs w:val="24"/>
              </w:rPr>
            </w:pPr>
            <w:r w:rsidRPr="00D31AEA">
              <w:rPr>
                <w:rFonts w:ascii="Times New Roman" w:hAnsi="Times New Roman" w:cs="Times New Roman"/>
                <w:sz w:val="24"/>
                <w:szCs w:val="24"/>
              </w:rPr>
              <w:t>Всего часов</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before="100" w:beforeAutospacing="1" w:after="100" w:afterAutospacing="1" w:line="360" w:lineRule="auto"/>
              <w:jc w:val="center"/>
              <w:outlineLvl w:val="2"/>
              <w:rPr>
                <w:rFonts w:ascii="Times New Roman" w:hAnsi="Times New Roman" w:cs="Times New Roman"/>
                <w:sz w:val="24"/>
                <w:szCs w:val="24"/>
              </w:rPr>
            </w:pPr>
            <w:r w:rsidRPr="00D31AEA">
              <w:rPr>
                <w:rFonts w:ascii="Times New Roman" w:hAnsi="Times New Roman" w:cs="Times New Roman"/>
                <w:b/>
                <w:sz w:val="24"/>
                <w:szCs w:val="24"/>
              </w:rPr>
              <w:t>10 класс</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b/>
                <w:sz w:val="24"/>
                <w:szCs w:val="24"/>
                <w:lang w:val="en-US"/>
              </w:rPr>
            </w:pP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r w:rsidRPr="00D31AEA">
              <w:rPr>
                <w:rFonts w:ascii="Times New Roman" w:eastAsia="Calibri" w:hAnsi="Times New Roman" w:cs="Times New Roman"/>
                <w:sz w:val="24"/>
                <w:szCs w:val="24"/>
              </w:rPr>
              <w:t>1</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before="100" w:beforeAutospacing="1" w:after="100" w:afterAutospacing="1" w:line="360" w:lineRule="auto"/>
              <w:jc w:val="both"/>
              <w:outlineLvl w:val="2"/>
              <w:rPr>
                <w:rFonts w:ascii="Times New Roman" w:hAnsi="Times New Roman" w:cs="Times New Roman"/>
                <w:b/>
                <w:sz w:val="24"/>
                <w:szCs w:val="24"/>
              </w:rPr>
            </w:pPr>
            <w:r w:rsidRPr="00D31AEA">
              <w:rPr>
                <w:rFonts w:ascii="Times New Roman" w:hAnsi="Times New Roman" w:cs="Times New Roman"/>
                <w:b/>
                <w:sz w:val="24"/>
                <w:szCs w:val="24"/>
              </w:rPr>
              <w:t xml:space="preserve">Введение </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1</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r w:rsidRPr="00D31AEA">
              <w:rPr>
                <w:rFonts w:ascii="Times New Roman" w:eastAsia="Calibri" w:hAnsi="Times New Roman" w:cs="Times New Roman"/>
                <w:sz w:val="24"/>
                <w:szCs w:val="24"/>
              </w:rPr>
              <w:t>2</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before="100" w:beforeAutospacing="1" w:after="100" w:afterAutospacing="1" w:line="360" w:lineRule="auto"/>
              <w:jc w:val="both"/>
              <w:outlineLvl w:val="2"/>
              <w:rPr>
                <w:rFonts w:ascii="Times New Roman" w:hAnsi="Times New Roman" w:cs="Times New Roman"/>
                <w:b/>
                <w:sz w:val="24"/>
                <w:szCs w:val="24"/>
              </w:rPr>
            </w:pPr>
            <w:r w:rsidRPr="00D31AEA">
              <w:rPr>
                <w:rFonts w:ascii="Times New Roman" w:hAnsi="Times New Roman" w:cs="Times New Roman"/>
                <w:b/>
                <w:bCs/>
                <w:sz w:val="24"/>
                <w:szCs w:val="24"/>
              </w:rPr>
              <w:t>Лексика. Фразеология. Лексикография</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8+1</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r w:rsidRPr="00D31AEA">
              <w:rPr>
                <w:rFonts w:ascii="Times New Roman" w:eastAsia="Calibri" w:hAnsi="Times New Roman" w:cs="Times New Roman"/>
                <w:sz w:val="24"/>
                <w:szCs w:val="24"/>
              </w:rPr>
              <w:t>3</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before="100" w:beforeAutospacing="1" w:after="100" w:afterAutospacing="1" w:line="360" w:lineRule="auto"/>
              <w:jc w:val="both"/>
              <w:outlineLvl w:val="2"/>
              <w:rPr>
                <w:rFonts w:ascii="Times New Roman" w:hAnsi="Times New Roman" w:cs="Times New Roman"/>
                <w:b/>
                <w:sz w:val="24"/>
                <w:szCs w:val="24"/>
              </w:rPr>
            </w:pPr>
            <w:r w:rsidRPr="00D31AEA">
              <w:rPr>
                <w:rFonts w:ascii="Times New Roman" w:hAnsi="Times New Roman" w:cs="Times New Roman"/>
                <w:b/>
                <w:bCs/>
                <w:sz w:val="24"/>
                <w:szCs w:val="24"/>
              </w:rPr>
              <w:t>Фонетика. Графика. Орфоэпия</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5+1</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r w:rsidRPr="00D31AEA">
              <w:rPr>
                <w:rFonts w:ascii="Times New Roman" w:eastAsia="Calibri" w:hAnsi="Times New Roman" w:cs="Times New Roman"/>
                <w:sz w:val="24"/>
                <w:szCs w:val="24"/>
              </w:rPr>
              <w:t>4</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before="100" w:beforeAutospacing="1" w:after="100" w:afterAutospacing="1" w:line="360" w:lineRule="auto"/>
              <w:jc w:val="both"/>
              <w:outlineLvl w:val="2"/>
              <w:rPr>
                <w:rFonts w:ascii="Times New Roman" w:hAnsi="Times New Roman" w:cs="Times New Roman"/>
                <w:b/>
                <w:sz w:val="24"/>
                <w:szCs w:val="24"/>
              </w:rPr>
            </w:pPr>
            <w:proofErr w:type="spellStart"/>
            <w:r w:rsidRPr="00D31AEA">
              <w:rPr>
                <w:rFonts w:ascii="Times New Roman" w:hAnsi="Times New Roman" w:cs="Times New Roman"/>
                <w:b/>
                <w:bCs/>
                <w:sz w:val="24"/>
                <w:szCs w:val="24"/>
              </w:rPr>
              <w:t>Морфемика</w:t>
            </w:r>
            <w:proofErr w:type="spellEnd"/>
            <w:r w:rsidRPr="00D31AEA">
              <w:rPr>
                <w:rFonts w:ascii="Times New Roman" w:hAnsi="Times New Roman" w:cs="Times New Roman"/>
                <w:b/>
                <w:bCs/>
                <w:sz w:val="24"/>
                <w:szCs w:val="24"/>
              </w:rPr>
              <w:t xml:space="preserve"> и словообразование</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4</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r w:rsidRPr="00D31AEA">
              <w:rPr>
                <w:rFonts w:ascii="Times New Roman" w:eastAsia="Calibri" w:hAnsi="Times New Roman" w:cs="Times New Roman"/>
                <w:sz w:val="24"/>
                <w:szCs w:val="24"/>
              </w:rPr>
              <w:lastRenderedPageBreak/>
              <w:t>5</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before="100" w:beforeAutospacing="1" w:after="100" w:afterAutospacing="1" w:line="360" w:lineRule="auto"/>
              <w:jc w:val="both"/>
              <w:outlineLvl w:val="2"/>
              <w:rPr>
                <w:rFonts w:ascii="Times New Roman" w:hAnsi="Times New Roman" w:cs="Times New Roman"/>
                <w:b/>
                <w:sz w:val="24"/>
                <w:szCs w:val="24"/>
              </w:rPr>
            </w:pPr>
            <w:r w:rsidRPr="00D31AEA">
              <w:rPr>
                <w:rFonts w:ascii="Times New Roman" w:hAnsi="Times New Roman" w:cs="Times New Roman"/>
                <w:b/>
                <w:bCs/>
                <w:sz w:val="24"/>
                <w:szCs w:val="24"/>
              </w:rPr>
              <w:t>Морфология и орфография</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46</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tcPr>
          <w:p w:rsidR="00D31AEA" w:rsidRPr="00D31AEA" w:rsidRDefault="00D31AEA" w:rsidP="00D31AEA">
            <w:pPr>
              <w:spacing w:line="360" w:lineRule="auto"/>
              <w:rPr>
                <w:rFonts w:ascii="Times New Roman" w:eastAsia="Calibri" w:hAnsi="Times New Roman" w:cs="Times New Roman"/>
                <w:sz w:val="24"/>
                <w:szCs w:val="24"/>
              </w:rPr>
            </w:pPr>
            <w:r w:rsidRPr="00D31AEA">
              <w:rPr>
                <w:rFonts w:ascii="Times New Roman" w:eastAsia="Calibri" w:hAnsi="Times New Roman" w:cs="Times New Roman"/>
                <w:sz w:val="24"/>
                <w:szCs w:val="24"/>
              </w:rPr>
              <w:t>6</w:t>
            </w:r>
          </w:p>
        </w:tc>
        <w:tc>
          <w:tcPr>
            <w:tcW w:w="7489" w:type="dxa"/>
            <w:tcBorders>
              <w:top w:val="single" w:sz="4" w:space="0" w:color="000000"/>
              <w:left w:val="single" w:sz="4" w:space="0" w:color="000000"/>
              <w:bottom w:val="single" w:sz="4" w:space="0" w:color="000000"/>
              <w:right w:val="single" w:sz="4" w:space="0" w:color="000000"/>
            </w:tcBorders>
          </w:tcPr>
          <w:p w:rsidR="00D31AEA" w:rsidRPr="00D31AEA" w:rsidRDefault="00D31AEA" w:rsidP="00D31AEA">
            <w:pPr>
              <w:spacing w:before="100" w:beforeAutospacing="1" w:after="100" w:afterAutospacing="1" w:line="360" w:lineRule="auto"/>
              <w:jc w:val="both"/>
              <w:outlineLvl w:val="2"/>
              <w:rPr>
                <w:rFonts w:ascii="Times New Roman" w:hAnsi="Times New Roman" w:cs="Times New Roman"/>
                <w:bCs/>
                <w:sz w:val="24"/>
                <w:szCs w:val="24"/>
              </w:rPr>
            </w:pPr>
            <w:r w:rsidRPr="00D31AEA">
              <w:rPr>
                <w:rFonts w:ascii="Times New Roman" w:hAnsi="Times New Roman" w:cs="Times New Roman"/>
                <w:bCs/>
                <w:sz w:val="24"/>
                <w:szCs w:val="24"/>
              </w:rPr>
              <w:t>Принципы русской орфографии</w:t>
            </w:r>
          </w:p>
        </w:tc>
        <w:tc>
          <w:tcPr>
            <w:tcW w:w="1417" w:type="dxa"/>
            <w:tcBorders>
              <w:top w:val="single" w:sz="4" w:space="0" w:color="000000"/>
              <w:left w:val="single" w:sz="4" w:space="0" w:color="000000"/>
              <w:bottom w:val="single" w:sz="4" w:space="0" w:color="000000"/>
              <w:right w:val="single" w:sz="4" w:space="0" w:color="000000"/>
            </w:tcBorders>
          </w:tcPr>
          <w:p w:rsidR="00D31AEA" w:rsidRPr="00D31AEA" w:rsidRDefault="00D31AEA" w:rsidP="00D31AEA">
            <w:pPr>
              <w:spacing w:line="360" w:lineRule="auto"/>
              <w:jc w:val="both"/>
              <w:rPr>
                <w:rFonts w:ascii="Times New Roman" w:hAnsi="Times New Roman" w:cs="Times New Roman"/>
                <w:sz w:val="24"/>
                <w:szCs w:val="24"/>
              </w:rPr>
            </w:pPr>
            <w:r w:rsidRPr="00D31AEA">
              <w:rPr>
                <w:rFonts w:ascii="Times New Roman" w:hAnsi="Times New Roman" w:cs="Times New Roman"/>
                <w:sz w:val="24"/>
                <w:szCs w:val="24"/>
              </w:rPr>
              <w:t>11+1</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r w:rsidRPr="00D31AEA">
              <w:rPr>
                <w:rFonts w:ascii="Times New Roman" w:eastAsia="Calibri" w:hAnsi="Times New Roman" w:cs="Times New Roman"/>
                <w:sz w:val="24"/>
                <w:szCs w:val="24"/>
              </w:rPr>
              <w:t>7</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tabs>
                <w:tab w:val="center" w:pos="3636"/>
              </w:tabs>
              <w:spacing w:before="100" w:beforeAutospacing="1" w:after="100" w:afterAutospacing="1" w:line="360" w:lineRule="auto"/>
              <w:jc w:val="both"/>
              <w:outlineLvl w:val="2"/>
              <w:rPr>
                <w:rFonts w:ascii="Times New Roman" w:hAnsi="Times New Roman" w:cs="Times New Roman"/>
                <w:bCs/>
                <w:sz w:val="24"/>
                <w:szCs w:val="24"/>
              </w:rPr>
            </w:pPr>
            <w:r w:rsidRPr="00D31AEA">
              <w:rPr>
                <w:rFonts w:ascii="Times New Roman" w:hAnsi="Times New Roman" w:cs="Times New Roman"/>
                <w:bCs/>
                <w:sz w:val="24"/>
                <w:szCs w:val="24"/>
              </w:rPr>
              <w:t>Самостоятельные части речи</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sz w:val="24"/>
                <w:szCs w:val="24"/>
              </w:rPr>
            </w:pPr>
            <w:r w:rsidRPr="00D31AEA">
              <w:rPr>
                <w:rFonts w:ascii="Times New Roman" w:hAnsi="Times New Roman" w:cs="Times New Roman"/>
                <w:sz w:val="24"/>
                <w:szCs w:val="24"/>
              </w:rPr>
              <w:t>28+1</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r w:rsidRPr="00D31AEA">
              <w:rPr>
                <w:rFonts w:ascii="Times New Roman" w:eastAsia="Calibri" w:hAnsi="Times New Roman" w:cs="Times New Roman"/>
                <w:sz w:val="24"/>
                <w:szCs w:val="24"/>
              </w:rPr>
              <w:t>8</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sz w:val="24"/>
                <w:szCs w:val="24"/>
              </w:rPr>
            </w:pPr>
            <w:r w:rsidRPr="00D31AEA">
              <w:rPr>
                <w:rFonts w:ascii="Times New Roman" w:hAnsi="Times New Roman" w:cs="Times New Roman"/>
                <w:bCs/>
                <w:sz w:val="24"/>
                <w:szCs w:val="24"/>
              </w:rPr>
              <w:t>Служебные части речи</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sz w:val="24"/>
                <w:szCs w:val="24"/>
              </w:rPr>
            </w:pPr>
            <w:r w:rsidRPr="00D31AEA">
              <w:rPr>
                <w:rFonts w:ascii="Times New Roman" w:hAnsi="Times New Roman" w:cs="Times New Roman"/>
                <w:sz w:val="24"/>
                <w:szCs w:val="24"/>
              </w:rPr>
              <w:t>5</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b/>
                <w:sz w:val="24"/>
                <w:szCs w:val="24"/>
              </w:rPr>
            </w:pPr>
            <w:r w:rsidRPr="00D31AEA">
              <w:rPr>
                <w:rFonts w:ascii="Times New Roman" w:eastAsia="Calibri" w:hAnsi="Times New Roman" w:cs="Times New Roman"/>
                <w:sz w:val="24"/>
                <w:szCs w:val="24"/>
              </w:rPr>
              <w:t>9</w:t>
            </w: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before="100" w:beforeAutospacing="1" w:after="100" w:afterAutospacing="1" w:line="360" w:lineRule="auto"/>
              <w:jc w:val="both"/>
              <w:outlineLvl w:val="2"/>
              <w:rPr>
                <w:rFonts w:ascii="Times New Roman" w:hAnsi="Times New Roman" w:cs="Times New Roman"/>
                <w:b/>
                <w:sz w:val="24"/>
                <w:szCs w:val="24"/>
              </w:rPr>
            </w:pPr>
            <w:r w:rsidRPr="00D31AEA">
              <w:rPr>
                <w:rFonts w:ascii="Times New Roman" w:hAnsi="Times New Roman" w:cs="Times New Roman"/>
                <w:b/>
                <w:sz w:val="24"/>
                <w:szCs w:val="24"/>
              </w:rPr>
              <w:t>Итоговые уроки</w:t>
            </w: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2</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before="100" w:beforeAutospacing="1" w:after="100" w:afterAutospacing="1" w:line="360" w:lineRule="auto"/>
              <w:jc w:val="both"/>
              <w:outlineLvl w:val="2"/>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sz w:val="24"/>
                <w:szCs w:val="24"/>
              </w:rPr>
            </w:pPr>
            <w:r w:rsidRPr="00D31AEA">
              <w:rPr>
                <w:rFonts w:ascii="Times New Roman" w:hAnsi="Times New Roman" w:cs="Times New Roman"/>
                <w:b/>
                <w:sz w:val="24"/>
                <w:szCs w:val="24"/>
              </w:rPr>
              <w:t>68</w:t>
            </w:r>
          </w:p>
        </w:tc>
      </w:tr>
      <w:tr w:rsidR="00D31AEA" w:rsidRPr="00D31AEA" w:rsidTr="00027397">
        <w:tc>
          <w:tcPr>
            <w:tcW w:w="841"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rPr>
                <w:rFonts w:ascii="Times New Roman" w:eastAsia="Calibri" w:hAnsi="Times New Roman" w:cs="Times New Roman"/>
                <w:sz w:val="24"/>
                <w:szCs w:val="24"/>
              </w:rPr>
            </w:pPr>
          </w:p>
        </w:tc>
        <w:tc>
          <w:tcPr>
            <w:tcW w:w="7489"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D31AEA" w:rsidRPr="00D31AEA" w:rsidRDefault="00D31AEA" w:rsidP="00D31AEA">
            <w:pPr>
              <w:spacing w:line="360" w:lineRule="auto"/>
              <w:jc w:val="both"/>
              <w:rPr>
                <w:rFonts w:ascii="Times New Roman" w:hAnsi="Times New Roman" w:cs="Times New Roman"/>
                <w:b/>
                <w:sz w:val="24"/>
                <w:szCs w:val="24"/>
              </w:rPr>
            </w:pPr>
          </w:p>
        </w:tc>
      </w:tr>
    </w:tbl>
    <w:p w:rsidR="00D31AEA" w:rsidRPr="00D31AEA" w:rsidRDefault="00D31AEA" w:rsidP="00D31AEA">
      <w:pPr>
        <w:spacing w:before="240" w:after="0" w:line="360" w:lineRule="auto"/>
        <w:jc w:val="both"/>
        <w:rPr>
          <w:rFonts w:ascii="Times New Roman" w:hAnsi="Times New Roman" w:cs="Times New Roman"/>
          <w:b/>
          <w:sz w:val="24"/>
          <w:szCs w:val="24"/>
        </w:rPr>
      </w:pPr>
      <w:r w:rsidRPr="00D31AEA">
        <w:rPr>
          <w:rFonts w:ascii="Times New Roman" w:hAnsi="Times New Roman" w:cs="Times New Roman"/>
          <w:b/>
          <w:sz w:val="24"/>
          <w:szCs w:val="24"/>
        </w:rPr>
        <w:t xml:space="preserve">6. Учебно-методическое  обеспечение.           </w:t>
      </w:r>
    </w:p>
    <w:p w:rsidR="00091C7F" w:rsidRPr="003A4C4D" w:rsidRDefault="00091C7F" w:rsidP="00091C7F">
      <w:pPr>
        <w:pStyle w:val="Standard"/>
        <w:rPr>
          <w:rFonts w:ascii="Times New Roman" w:hAnsi="Times New Roman" w:cs="Times New Roman"/>
        </w:rPr>
      </w:pPr>
      <w:r>
        <w:rPr>
          <w:rFonts w:ascii="Times New Roman" w:hAnsi="Times New Roman" w:cs="Times New Roman"/>
        </w:rPr>
        <w:t xml:space="preserve">1. </w:t>
      </w:r>
      <w:r w:rsidRPr="003A4C4D">
        <w:rPr>
          <w:rFonts w:ascii="Times New Roman" w:hAnsi="Times New Roman" w:cs="Times New Roman"/>
        </w:rPr>
        <w:t>УЧЕБНИК</w:t>
      </w:r>
      <w:r>
        <w:rPr>
          <w:rFonts w:ascii="Times New Roman" w:hAnsi="Times New Roman" w:cs="Times New Roman"/>
        </w:rPr>
        <w:t xml:space="preserve">: </w:t>
      </w:r>
      <w:r w:rsidRPr="003A4C4D">
        <w:rPr>
          <w:rFonts w:ascii="Times New Roman" w:hAnsi="Times New Roman" w:cs="Times New Roman"/>
        </w:rPr>
        <w:t xml:space="preserve">Русский язык. </w:t>
      </w:r>
      <w:r>
        <w:rPr>
          <w:rFonts w:ascii="Times New Roman" w:hAnsi="Times New Roman" w:cs="Times New Roman"/>
        </w:rPr>
        <w:t>10-</w:t>
      </w:r>
      <w:proofErr w:type="gramStart"/>
      <w:r>
        <w:rPr>
          <w:rFonts w:ascii="Times New Roman" w:hAnsi="Times New Roman" w:cs="Times New Roman"/>
        </w:rPr>
        <w:t>11  классы</w:t>
      </w:r>
      <w:proofErr w:type="gramEnd"/>
      <w:r>
        <w:rPr>
          <w:rFonts w:ascii="Times New Roman" w:hAnsi="Times New Roman" w:cs="Times New Roman"/>
        </w:rPr>
        <w:t>: Учебник для общеобразовательных учреждений в 2-х частях (базовый уровень)</w:t>
      </w:r>
      <w:r w:rsidRPr="003A4C4D">
        <w:rPr>
          <w:rFonts w:ascii="Times New Roman" w:hAnsi="Times New Roman" w:cs="Times New Roman"/>
        </w:rPr>
        <w:t xml:space="preserve">. </w:t>
      </w:r>
      <w:proofErr w:type="gramStart"/>
      <w:r w:rsidRPr="003A4C4D">
        <w:rPr>
          <w:rFonts w:ascii="Times New Roman" w:hAnsi="Times New Roman" w:cs="Times New Roman"/>
        </w:rPr>
        <w:t>Авторы :</w:t>
      </w:r>
      <w:proofErr w:type="gramEnd"/>
      <w:r w:rsidRPr="003A4C4D">
        <w:rPr>
          <w:rFonts w:ascii="Times New Roman" w:hAnsi="Times New Roman" w:cs="Times New Roman"/>
        </w:rPr>
        <w:t xml:space="preserve"> Н.Г. </w:t>
      </w:r>
      <w:proofErr w:type="spellStart"/>
      <w:r w:rsidRPr="003A4C4D">
        <w:rPr>
          <w:rFonts w:ascii="Times New Roman" w:hAnsi="Times New Roman" w:cs="Times New Roman"/>
        </w:rPr>
        <w:t>Гольцова</w:t>
      </w:r>
      <w:proofErr w:type="spellEnd"/>
      <w:r w:rsidRPr="003A4C4D">
        <w:rPr>
          <w:rFonts w:ascii="Times New Roman" w:hAnsi="Times New Roman" w:cs="Times New Roman"/>
        </w:rPr>
        <w:t xml:space="preserve">, И.В. </w:t>
      </w:r>
      <w:proofErr w:type="spellStart"/>
      <w:r w:rsidRPr="003A4C4D">
        <w:rPr>
          <w:rFonts w:ascii="Times New Roman" w:hAnsi="Times New Roman" w:cs="Times New Roman"/>
        </w:rPr>
        <w:t>Шамшин</w:t>
      </w:r>
      <w:proofErr w:type="spellEnd"/>
      <w:r w:rsidRPr="003A4C4D">
        <w:rPr>
          <w:rFonts w:ascii="Times New Roman" w:hAnsi="Times New Roman" w:cs="Times New Roman"/>
        </w:rPr>
        <w:t xml:space="preserve">, М.А. </w:t>
      </w:r>
      <w:proofErr w:type="spellStart"/>
      <w:r w:rsidRPr="003A4C4D">
        <w:rPr>
          <w:rFonts w:ascii="Times New Roman" w:hAnsi="Times New Roman" w:cs="Times New Roman"/>
        </w:rPr>
        <w:t>Мищерина</w:t>
      </w:r>
      <w:proofErr w:type="spellEnd"/>
      <w:r w:rsidRPr="003A4C4D">
        <w:rPr>
          <w:rFonts w:ascii="Times New Roman" w:hAnsi="Times New Roman" w:cs="Times New Roman"/>
        </w:rPr>
        <w:t xml:space="preserve"> М., «Русское слово», 2018 год.</w:t>
      </w:r>
    </w:p>
    <w:p w:rsidR="00D31AEA" w:rsidRPr="00D31AEA" w:rsidRDefault="00D31AEA" w:rsidP="00D31AEA">
      <w:pPr>
        <w:spacing w:after="0" w:line="360" w:lineRule="auto"/>
        <w:jc w:val="both"/>
        <w:rPr>
          <w:rFonts w:ascii="Times New Roman" w:hAnsi="Times New Roman" w:cs="Times New Roman"/>
          <w:sz w:val="24"/>
          <w:szCs w:val="24"/>
        </w:rPr>
      </w:pPr>
    </w:p>
    <w:p w:rsidR="00D31AEA" w:rsidRPr="00D31AEA" w:rsidRDefault="00D31AEA" w:rsidP="00091C7F">
      <w:pPr>
        <w:pStyle w:val="Standard"/>
        <w:rPr>
          <w:rFonts w:ascii="Times New Roman" w:hAnsi="Times New Roman" w:cs="Times New Roman"/>
          <w:lang w:eastAsia="ru-RU"/>
        </w:rPr>
      </w:pPr>
      <w:r w:rsidRPr="00D31AEA">
        <w:rPr>
          <w:rFonts w:ascii="Times New Roman" w:hAnsi="Times New Roman" w:cs="Times New Roman"/>
        </w:rPr>
        <w:t xml:space="preserve">2. </w:t>
      </w:r>
      <w:r w:rsidR="00091C7F">
        <w:rPr>
          <w:rFonts w:ascii="Times New Roman" w:hAnsi="Times New Roman" w:cs="Times New Roman"/>
          <w:lang w:eastAsia="ru-RU"/>
        </w:rPr>
        <w:t>Программа</w:t>
      </w:r>
      <w:r w:rsidR="00091C7F" w:rsidRPr="003A4C4D">
        <w:rPr>
          <w:rFonts w:ascii="Times New Roman" w:hAnsi="Times New Roman" w:cs="Times New Roman"/>
          <w:lang w:eastAsia="ru-RU"/>
        </w:rPr>
        <w:t xml:space="preserve"> курса</w:t>
      </w:r>
      <w:r w:rsidR="00091C7F">
        <w:rPr>
          <w:rFonts w:ascii="Times New Roman" w:hAnsi="Times New Roman" w:cs="Times New Roman"/>
          <w:lang w:eastAsia="ru-RU"/>
        </w:rPr>
        <w:t xml:space="preserve"> «</w:t>
      </w:r>
      <w:r w:rsidR="00091C7F" w:rsidRPr="003A4C4D">
        <w:rPr>
          <w:rFonts w:ascii="Times New Roman" w:hAnsi="Times New Roman" w:cs="Times New Roman"/>
          <w:lang w:eastAsia="ru-RU"/>
        </w:rPr>
        <w:t>Русский язык»</w:t>
      </w:r>
      <w:r w:rsidR="00091C7F">
        <w:rPr>
          <w:rFonts w:ascii="Times New Roman" w:hAnsi="Times New Roman" w:cs="Times New Roman"/>
          <w:lang w:eastAsia="ru-RU"/>
        </w:rPr>
        <w:t>,</w:t>
      </w:r>
      <w:r w:rsidR="00091C7F" w:rsidRPr="003A4C4D">
        <w:rPr>
          <w:rFonts w:ascii="Times New Roman" w:hAnsi="Times New Roman" w:cs="Times New Roman"/>
          <w:lang w:eastAsia="ru-RU"/>
        </w:rPr>
        <w:t xml:space="preserve"> 10-11 классы. Базовый уровень. Н.Г. </w:t>
      </w:r>
      <w:proofErr w:type="spellStart"/>
      <w:r w:rsidR="00091C7F" w:rsidRPr="003A4C4D">
        <w:rPr>
          <w:rFonts w:ascii="Times New Roman" w:hAnsi="Times New Roman" w:cs="Times New Roman"/>
          <w:lang w:eastAsia="ru-RU"/>
        </w:rPr>
        <w:t>Гольцова</w:t>
      </w:r>
      <w:proofErr w:type="spellEnd"/>
      <w:r w:rsidR="00091C7F" w:rsidRPr="00BF4D37">
        <w:rPr>
          <w:rFonts w:ascii="Times New Roman" w:hAnsi="Times New Roman" w:cs="Times New Roman"/>
          <w:lang w:eastAsia="ru-RU"/>
        </w:rPr>
        <w:t xml:space="preserve">. </w:t>
      </w:r>
      <w:r w:rsidR="00091C7F" w:rsidRPr="00BF4D37">
        <w:rPr>
          <w:rFonts w:ascii="Times New Roman" w:hAnsi="Times New Roman" w:cs="Times New Roman"/>
          <w:color w:val="333333"/>
          <w:shd w:val="clear" w:color="auto" w:fill="FFFFFF"/>
        </w:rPr>
        <w:t>М</w:t>
      </w:r>
      <w:r w:rsidR="00091C7F" w:rsidRPr="00BF4D37">
        <w:rPr>
          <w:rFonts w:ascii="Times New Roman" w:hAnsi="Times New Roman" w:cs="Times New Roman"/>
          <w:shd w:val="clear" w:color="auto" w:fill="FFFFFF"/>
        </w:rPr>
        <w:t>.: ООО «Русское слово – учебник», 2014</w:t>
      </w:r>
      <w:bookmarkStart w:id="0" w:name="_GoBack"/>
      <w:bookmarkEnd w:id="0"/>
    </w:p>
    <w:p w:rsidR="00D31AEA" w:rsidRPr="00D31AEA" w:rsidRDefault="00D31AEA" w:rsidP="00D31AEA">
      <w:pPr>
        <w:pStyle w:val="a3"/>
        <w:spacing w:after="0" w:afterAutospacing="0" w:line="360" w:lineRule="auto"/>
      </w:pPr>
      <w:r w:rsidRPr="00D31AEA">
        <w:t xml:space="preserve">3. </w:t>
      </w:r>
      <w:proofErr w:type="spellStart"/>
      <w:r w:rsidRPr="00D31AEA">
        <w:t>Гольцова</w:t>
      </w:r>
      <w:proofErr w:type="spellEnd"/>
      <w:r w:rsidRPr="00D31AEA">
        <w:t xml:space="preserve"> Н.Г. Русский язык. 10-11 классы. Книга для учителя. М., 2015</w:t>
      </w:r>
    </w:p>
    <w:p w:rsidR="00D31AEA" w:rsidRPr="00D31AEA" w:rsidRDefault="00D31AEA" w:rsidP="00D31AEA">
      <w:pPr>
        <w:pStyle w:val="a3"/>
        <w:spacing w:after="0" w:afterAutospacing="0" w:line="360" w:lineRule="auto"/>
      </w:pPr>
      <w:r w:rsidRPr="00D31AEA">
        <w:t xml:space="preserve">4. </w:t>
      </w:r>
      <w:proofErr w:type="spellStart"/>
      <w:r w:rsidRPr="00D31AEA">
        <w:t>Гольцова</w:t>
      </w:r>
      <w:proofErr w:type="spellEnd"/>
      <w:r w:rsidRPr="00D31AEA">
        <w:t xml:space="preserve"> Н.Г. и </w:t>
      </w:r>
      <w:proofErr w:type="spellStart"/>
      <w:r w:rsidRPr="00D31AEA">
        <w:t>Шамшин</w:t>
      </w:r>
      <w:proofErr w:type="spellEnd"/>
      <w:r w:rsidRPr="00D31AEA">
        <w:t xml:space="preserve"> И.В. Русский язык в таблицах. 10-11 классы. М., 2015</w:t>
      </w:r>
    </w:p>
    <w:p w:rsidR="00D31AEA" w:rsidRPr="00D31AEA" w:rsidRDefault="00D31AEA" w:rsidP="00D31AEA">
      <w:pPr>
        <w:spacing w:after="0" w:line="360" w:lineRule="auto"/>
        <w:rPr>
          <w:rFonts w:ascii="Times New Roman" w:eastAsia="Times New Roman" w:hAnsi="Times New Roman" w:cs="Times New Roman"/>
          <w:sz w:val="24"/>
          <w:szCs w:val="24"/>
          <w:lang w:eastAsia="ru-RU"/>
        </w:rPr>
      </w:pPr>
    </w:p>
    <w:p w:rsidR="00D31AEA" w:rsidRPr="00D31AEA" w:rsidRDefault="00D31AEA" w:rsidP="00D31AEA">
      <w:pPr>
        <w:spacing w:after="0" w:line="360" w:lineRule="auto"/>
        <w:rPr>
          <w:rFonts w:ascii="Times New Roman" w:eastAsia="Times New Roman" w:hAnsi="Times New Roman" w:cs="Times New Roman"/>
          <w:sz w:val="24"/>
          <w:szCs w:val="24"/>
          <w:lang w:eastAsia="ru-RU"/>
        </w:rPr>
      </w:pPr>
    </w:p>
    <w:p w:rsidR="00D31AEA" w:rsidRPr="00D31AEA" w:rsidRDefault="00D31AEA" w:rsidP="00D31AEA">
      <w:pPr>
        <w:spacing w:after="0" w:line="360" w:lineRule="auto"/>
        <w:rPr>
          <w:rFonts w:ascii="Times New Roman" w:hAnsi="Times New Roman" w:cs="Times New Roman"/>
          <w:b/>
          <w:sz w:val="24"/>
          <w:szCs w:val="24"/>
        </w:rPr>
      </w:pPr>
      <w:r w:rsidRPr="00D31AEA">
        <w:rPr>
          <w:rFonts w:ascii="Times New Roman" w:hAnsi="Times New Roman" w:cs="Times New Roman"/>
          <w:b/>
          <w:sz w:val="24"/>
          <w:szCs w:val="24"/>
        </w:rPr>
        <w:t>7. Планируемые предметные результаты освоения предмета «Русский язык»</w:t>
      </w:r>
    </w:p>
    <w:p w:rsidR="00D31AEA" w:rsidRPr="00D31AEA" w:rsidRDefault="00D31AEA" w:rsidP="00D31AEA">
      <w:pPr>
        <w:pStyle w:val="a3"/>
        <w:spacing w:before="240" w:beforeAutospacing="0" w:after="0" w:afterAutospacing="0" w:line="360" w:lineRule="auto"/>
      </w:pPr>
      <w:r w:rsidRPr="00D31AEA">
        <w:rPr>
          <w:b/>
        </w:rPr>
        <w:t>Личностные  результаты</w:t>
      </w:r>
      <w:r w:rsidRPr="00D31AEA">
        <w:t xml:space="preserve"> освоения  выпускниками  средней  школы курса русского языка:</w:t>
      </w:r>
    </w:p>
    <w:p w:rsidR="00D31AEA" w:rsidRPr="00D31AEA" w:rsidRDefault="00D31AEA" w:rsidP="00D31AEA">
      <w:pPr>
        <w:pStyle w:val="a3"/>
        <w:spacing w:before="0" w:beforeAutospacing="0" w:after="0" w:afterAutospacing="0" w:line="360" w:lineRule="auto"/>
      </w:pPr>
      <w:r w:rsidRPr="00D31AEA">
        <w:t>- 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w:t>
      </w:r>
    </w:p>
    <w:p w:rsidR="00D31AEA" w:rsidRPr="00D31AEA" w:rsidRDefault="00D31AEA" w:rsidP="00D31AEA">
      <w:pPr>
        <w:pStyle w:val="a3"/>
        <w:spacing w:before="0" w:beforeAutospacing="0" w:after="0" w:afterAutospacing="0" w:line="360" w:lineRule="auto"/>
      </w:pPr>
      <w:r w:rsidRPr="00D31AEA">
        <w:t>- уважение к своему народу, его прошлому, отражённому в языке;</w:t>
      </w:r>
    </w:p>
    <w:p w:rsidR="00D31AEA" w:rsidRPr="00D31AEA" w:rsidRDefault="00D31AEA" w:rsidP="00D31AEA">
      <w:pPr>
        <w:pStyle w:val="a3"/>
        <w:spacing w:before="0" w:beforeAutospacing="0" w:after="0" w:afterAutospacing="0" w:line="360" w:lineRule="auto"/>
      </w:pPr>
      <w:r w:rsidRPr="00D31AEA">
        <w:t>- осознание роли русского языка как государственного языка Российской Федерации и языка межнационального общения;</w:t>
      </w:r>
    </w:p>
    <w:p w:rsidR="00D31AEA" w:rsidRPr="00D31AEA" w:rsidRDefault="00D31AEA" w:rsidP="00D31AEA">
      <w:pPr>
        <w:pStyle w:val="a3"/>
        <w:spacing w:before="0" w:beforeAutospacing="0" w:after="0" w:afterAutospacing="0" w:line="360" w:lineRule="auto"/>
      </w:pPr>
      <w:r w:rsidRPr="00D31AEA">
        <w:t>- осознание своего места в поликультурном мире;</w:t>
      </w:r>
    </w:p>
    <w:p w:rsidR="00D31AEA" w:rsidRPr="00D31AEA" w:rsidRDefault="00D31AEA" w:rsidP="00D31AEA">
      <w:pPr>
        <w:pStyle w:val="a3"/>
        <w:spacing w:before="0" w:beforeAutospacing="0" w:after="0" w:afterAutospacing="0" w:line="360" w:lineRule="auto"/>
      </w:pPr>
      <w:r w:rsidRPr="00D31AEA">
        <w:t xml:space="preserve">- </w:t>
      </w:r>
      <w:proofErr w:type="spellStart"/>
      <w:r w:rsidRPr="00D31AEA">
        <w:t>сформированность</w:t>
      </w:r>
      <w:proofErr w:type="spellEnd"/>
      <w:r w:rsidRPr="00D31AEA">
        <w:t xml:space="preserve">  мировоззрения,  соответствующего  современному уровню развития   гуманитарной   науки;   готовность   участвовать   в   диалоге культур;</w:t>
      </w:r>
    </w:p>
    <w:p w:rsidR="00D31AEA" w:rsidRPr="00D31AEA" w:rsidRDefault="00D31AEA" w:rsidP="00D31AEA">
      <w:pPr>
        <w:pStyle w:val="a3"/>
        <w:spacing w:before="0" w:beforeAutospacing="0" w:after="0" w:afterAutospacing="0" w:line="360" w:lineRule="auto"/>
      </w:pPr>
      <w:r w:rsidRPr="00D31AEA">
        <w:t>- потребность саморазвития, в том числе речевого, понимание роли языка в процессах познания;</w:t>
      </w:r>
    </w:p>
    <w:p w:rsidR="00D31AEA" w:rsidRPr="00D31AEA" w:rsidRDefault="00D31AEA" w:rsidP="00D31AEA">
      <w:pPr>
        <w:pStyle w:val="a3"/>
        <w:spacing w:before="0" w:beforeAutospacing="0" w:after="0" w:afterAutospacing="0" w:line="360" w:lineRule="auto"/>
      </w:pPr>
      <w:r w:rsidRPr="00D31AEA">
        <w:lastRenderedPageBreak/>
        <w:t>- готовность    к    самостоятельной    творческой    и    ответственной деятельности;</w:t>
      </w:r>
    </w:p>
    <w:p w:rsidR="00D31AEA" w:rsidRPr="00D31AEA" w:rsidRDefault="00D31AEA" w:rsidP="00D31AEA">
      <w:pPr>
        <w:pStyle w:val="a3"/>
        <w:spacing w:before="0" w:beforeAutospacing="0" w:after="0" w:afterAutospacing="0" w:line="360" w:lineRule="auto"/>
      </w:pPr>
      <w:r w:rsidRPr="00D31AEA">
        <w:t xml:space="preserve">- готовность   и   способность   вести   диалог   с   другими   людьми;  </w:t>
      </w:r>
      <w:proofErr w:type="spellStart"/>
      <w:r w:rsidRPr="00D31AEA">
        <w:t>сформированность</w:t>
      </w:r>
      <w:proofErr w:type="spellEnd"/>
      <w:r w:rsidRPr="00D31AEA">
        <w:t xml:space="preserve"> навыков сотрудничества;</w:t>
      </w:r>
    </w:p>
    <w:p w:rsidR="00D31AEA" w:rsidRPr="00D31AEA" w:rsidRDefault="00D31AEA" w:rsidP="00D31AEA">
      <w:pPr>
        <w:pStyle w:val="a3"/>
        <w:spacing w:before="0" w:beforeAutospacing="0" w:after="0" w:afterAutospacing="0" w:line="360" w:lineRule="auto"/>
      </w:pPr>
      <w:r w:rsidRPr="00D31AEA">
        <w:t>- эстетическое  отношение  к  языку  и  речи,  осознание  их  выразительных возможностей;</w:t>
      </w:r>
    </w:p>
    <w:p w:rsidR="00D31AEA" w:rsidRPr="00D31AEA" w:rsidRDefault="00D31AEA" w:rsidP="00D31AEA">
      <w:pPr>
        <w:pStyle w:val="a3"/>
        <w:spacing w:before="0" w:beforeAutospacing="0" w:after="0" w:afterAutospacing="0" w:line="360" w:lineRule="auto"/>
      </w:pPr>
      <w:r w:rsidRPr="00D31AEA">
        <w:t>- нравственное  сознание  и  поведение  на  основе  общечеловеческих ценностей.</w:t>
      </w:r>
    </w:p>
    <w:p w:rsidR="00D31AEA" w:rsidRPr="00D31AEA" w:rsidRDefault="00D31AEA" w:rsidP="00D31AEA">
      <w:pPr>
        <w:pStyle w:val="a3"/>
        <w:spacing w:before="240" w:beforeAutospacing="0" w:after="0" w:afterAutospacing="0" w:line="360" w:lineRule="auto"/>
      </w:pPr>
      <w:proofErr w:type="spellStart"/>
      <w:r w:rsidRPr="00D31AEA">
        <w:rPr>
          <w:b/>
        </w:rPr>
        <w:t>Метапредметные</w:t>
      </w:r>
      <w:proofErr w:type="spellEnd"/>
      <w:r w:rsidRPr="00D31AEA">
        <w:rPr>
          <w:b/>
        </w:rPr>
        <w:t xml:space="preserve">  результаты </w:t>
      </w:r>
      <w:r w:rsidRPr="00D31AEA">
        <w:t>освоения   выпускниками      средней школы курса русского  языка:</w:t>
      </w:r>
    </w:p>
    <w:p w:rsidR="00D31AEA" w:rsidRPr="00D31AEA" w:rsidRDefault="00D31AEA" w:rsidP="00D31AEA">
      <w:pPr>
        <w:pStyle w:val="a3"/>
        <w:spacing w:before="0" w:beforeAutospacing="0" w:after="0" w:afterAutospacing="0" w:line="360" w:lineRule="auto"/>
      </w:pPr>
      <w:r w:rsidRPr="00D31AEA">
        <w:t>- умение  эффективно  общаться  в  процессе  совместной  деятельности  со всеми её участниками, не допускать конфликтов;</w:t>
      </w:r>
    </w:p>
    <w:p w:rsidR="00D31AEA" w:rsidRPr="00D31AEA" w:rsidRDefault="00D31AEA" w:rsidP="00D31AEA">
      <w:pPr>
        <w:pStyle w:val="a3"/>
        <w:spacing w:before="0" w:beforeAutospacing="0" w:after="0" w:afterAutospacing="0" w:line="360" w:lineRule="auto"/>
      </w:pPr>
      <w:r w:rsidRPr="00D31AEA">
        <w:t>- 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w:t>
      </w:r>
    </w:p>
    <w:p w:rsidR="00D31AEA" w:rsidRPr="00D31AEA" w:rsidRDefault="00D31AEA" w:rsidP="00D31AEA">
      <w:pPr>
        <w:pStyle w:val="a3"/>
        <w:spacing w:before="0" w:beforeAutospacing="0" w:after="0" w:afterAutospacing="0" w:line="360" w:lineRule="auto"/>
      </w:pPr>
      <w:r w:rsidRPr="00D31AEA">
        <w:t>- способность  к  самостоятельному  поиску  информации,    в  том  числе умение пользоваться лингвистическими словарями;</w:t>
      </w:r>
    </w:p>
    <w:p w:rsidR="00D31AEA" w:rsidRPr="00D31AEA" w:rsidRDefault="00D31AEA" w:rsidP="00D31AEA">
      <w:pPr>
        <w:pStyle w:val="a3"/>
        <w:spacing w:before="0" w:beforeAutospacing="0" w:after="0" w:afterAutospacing="0" w:line="360" w:lineRule="auto"/>
      </w:pPr>
      <w:r w:rsidRPr="00D31AEA">
        <w:t>- умение   критически   оценивать   и   интерпретировать   информацию, получаемую из различных источников;</w:t>
      </w:r>
    </w:p>
    <w:p w:rsidR="00D31AEA" w:rsidRPr="00D31AEA" w:rsidRDefault="00D31AEA" w:rsidP="00D31AEA">
      <w:pPr>
        <w:pStyle w:val="a3"/>
        <w:spacing w:before="0" w:beforeAutospacing="0" w:after="0" w:afterAutospacing="0" w:line="360" w:lineRule="auto"/>
      </w:pPr>
      <w:r w:rsidRPr="00D31AEA">
        <w:t>- владение    всеми    видами    речевой    деятельности:    говорением,  слушанием, чтением и письмом;</w:t>
      </w:r>
    </w:p>
    <w:p w:rsidR="00D31AEA" w:rsidRPr="00D31AEA" w:rsidRDefault="00D31AEA" w:rsidP="00D31AEA">
      <w:pPr>
        <w:pStyle w:val="a3"/>
        <w:spacing w:before="0" w:beforeAutospacing="0" w:after="0" w:afterAutospacing="0" w:line="360" w:lineRule="auto"/>
      </w:pPr>
      <w:r w:rsidRPr="00D31AEA">
        <w:t>- 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w:t>
      </w:r>
    </w:p>
    <w:p w:rsidR="00D31AEA" w:rsidRPr="00D31AEA" w:rsidRDefault="00D31AEA" w:rsidP="00D31AEA">
      <w:pPr>
        <w:pStyle w:val="a3"/>
        <w:spacing w:before="0" w:beforeAutospacing="0" w:after="0" w:afterAutospacing="0" w:line="360" w:lineRule="auto"/>
      </w:pPr>
      <w:r w:rsidRPr="00D31AEA">
        <w:t>- свободное  владение  устной  и  письменной  формой  речи,  диалогом  и монологом;</w:t>
      </w:r>
    </w:p>
    <w:p w:rsidR="00D31AEA" w:rsidRPr="00D31AEA" w:rsidRDefault="00D31AEA" w:rsidP="00D31AEA">
      <w:pPr>
        <w:pStyle w:val="a3"/>
        <w:spacing w:before="0" w:beforeAutospacing="0" w:after="0" w:afterAutospacing="0" w:line="360" w:lineRule="auto"/>
      </w:pPr>
      <w:r w:rsidRPr="00D31AEA">
        <w:t>- умение    определять    цели    деятельности    и    планировать    её,  контролировать и корректировать деятельность;</w:t>
      </w:r>
    </w:p>
    <w:p w:rsidR="00D31AEA" w:rsidRPr="00D31AEA" w:rsidRDefault="00D31AEA" w:rsidP="00D31AEA">
      <w:pPr>
        <w:pStyle w:val="a3"/>
        <w:spacing w:before="0" w:beforeAutospacing="0" w:after="0" w:afterAutospacing="0" w:line="360" w:lineRule="auto"/>
      </w:pPr>
      <w:r w:rsidRPr="00D31AEA">
        <w:t>- умение оценивать свою и чужую речь с эстетических  и нравственных позиций;</w:t>
      </w:r>
    </w:p>
    <w:p w:rsidR="00D31AEA" w:rsidRPr="00D31AEA" w:rsidRDefault="00D31AEA" w:rsidP="00D31AEA">
      <w:pPr>
        <w:pStyle w:val="a3"/>
        <w:spacing w:before="0" w:beforeAutospacing="0" w:after="0" w:afterAutospacing="0" w:line="360" w:lineRule="auto"/>
      </w:pPr>
      <w:r w:rsidRPr="00D31AEA">
        <w:t>- умение   выбирать   стратегию   поведения,   позволяющую   достичь максимального эффекта.</w:t>
      </w:r>
    </w:p>
    <w:p w:rsidR="00D31AEA" w:rsidRPr="00D31AEA" w:rsidRDefault="00D31AEA" w:rsidP="00D31AEA">
      <w:pPr>
        <w:pStyle w:val="a3"/>
        <w:spacing w:before="240" w:beforeAutospacing="0" w:after="0" w:afterAutospacing="0" w:line="360" w:lineRule="auto"/>
      </w:pPr>
      <w:r w:rsidRPr="00D31AEA">
        <w:rPr>
          <w:b/>
        </w:rPr>
        <w:t xml:space="preserve">Предметные результаты </w:t>
      </w:r>
      <w:r w:rsidRPr="00D31AEA">
        <w:t>освоения   выпускниками      средней школы курса русского  языка:</w:t>
      </w:r>
    </w:p>
    <w:p w:rsidR="00D31AEA" w:rsidRPr="00D31AEA" w:rsidRDefault="00D31AEA" w:rsidP="00D31AEA">
      <w:pPr>
        <w:pStyle w:val="a3"/>
        <w:spacing w:before="0" w:beforeAutospacing="0" w:after="0" w:afterAutospacing="0" w:line="360" w:lineRule="auto"/>
      </w:pPr>
      <w:r w:rsidRPr="00D31AEA">
        <w:t>В  результате  изучения  учебного  предмета  «Русский  язык»  на  уровне  среднего общего образования выпускник научится:</w:t>
      </w:r>
    </w:p>
    <w:p w:rsidR="00D31AEA" w:rsidRPr="00D31AEA" w:rsidRDefault="00D31AEA" w:rsidP="00D31AEA">
      <w:pPr>
        <w:pStyle w:val="a3"/>
        <w:spacing w:before="0" w:beforeAutospacing="0" w:after="0" w:afterAutospacing="0" w:line="360" w:lineRule="auto"/>
      </w:pPr>
      <w:r w:rsidRPr="00D31AEA">
        <w:t>- использовать языковые средства адекватно цели общения и речевой ситуации;</w:t>
      </w:r>
    </w:p>
    <w:p w:rsidR="00D31AEA" w:rsidRPr="00D31AEA" w:rsidRDefault="00D31AEA" w:rsidP="00D31AEA">
      <w:pPr>
        <w:pStyle w:val="a3"/>
        <w:spacing w:before="0" w:beforeAutospacing="0" w:after="0" w:afterAutospacing="0" w:line="360" w:lineRule="auto"/>
      </w:pPr>
      <w:r w:rsidRPr="00D31AEA">
        <w:lastRenderedPageBreak/>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D31AEA" w:rsidRPr="00D31AEA" w:rsidRDefault="00D31AEA" w:rsidP="00D31AEA">
      <w:pPr>
        <w:pStyle w:val="a3"/>
        <w:spacing w:before="0" w:beforeAutospacing="0" w:after="0" w:afterAutospacing="0" w:line="360" w:lineRule="auto"/>
      </w:pPr>
      <w:r w:rsidRPr="00D31AEA">
        <w:t>– правильно использовать лексические и грамматические средства связи предложений при построении текста;</w:t>
      </w:r>
    </w:p>
    <w:p w:rsidR="00D31AEA" w:rsidRPr="00D31AEA" w:rsidRDefault="00D31AEA" w:rsidP="00D31AEA">
      <w:pPr>
        <w:pStyle w:val="a3"/>
        <w:spacing w:before="0" w:beforeAutospacing="0" w:after="0" w:afterAutospacing="0" w:line="360" w:lineRule="auto"/>
      </w:pPr>
      <w:r w:rsidRPr="00D31AEA">
        <w:t>– создавать устные и письменные тексты разных жанров в соответствии с функционально-стилевой принадлежностью текста;</w:t>
      </w:r>
    </w:p>
    <w:p w:rsidR="00D31AEA" w:rsidRPr="00D31AEA" w:rsidRDefault="00D31AEA" w:rsidP="00D31AEA">
      <w:pPr>
        <w:pStyle w:val="a3"/>
        <w:spacing w:before="0" w:beforeAutospacing="0" w:after="0" w:afterAutospacing="0" w:line="360" w:lineRule="auto"/>
      </w:pPr>
      <w:r w:rsidRPr="00D31AEA">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D31AEA" w:rsidRPr="00D31AEA" w:rsidRDefault="00D31AEA" w:rsidP="00D31AEA">
      <w:pPr>
        <w:pStyle w:val="a3"/>
        <w:spacing w:before="0" w:beforeAutospacing="0" w:after="0" w:afterAutospacing="0" w:line="360" w:lineRule="auto"/>
      </w:pPr>
      <w:r w:rsidRPr="00D31AEA">
        <w:t>– извлекать необходимую информацию из различных источников и переводить ее в текстовый формат;</w:t>
      </w:r>
    </w:p>
    <w:p w:rsidR="00D31AEA" w:rsidRPr="00D31AEA" w:rsidRDefault="00D31AEA" w:rsidP="00D31AEA">
      <w:pPr>
        <w:pStyle w:val="a3"/>
        <w:spacing w:before="0" w:beforeAutospacing="0" w:after="0" w:afterAutospacing="0" w:line="360" w:lineRule="auto"/>
      </w:pPr>
      <w:r w:rsidRPr="00D31AEA">
        <w:t xml:space="preserve">– преобразовывать текст в другие виды </w:t>
      </w:r>
      <w:proofErr w:type="gramStart"/>
      <w:r w:rsidRPr="00D31AEA">
        <w:t>передачи  информации</w:t>
      </w:r>
      <w:proofErr w:type="gramEnd"/>
      <w:r w:rsidRPr="00D31AEA">
        <w:t>;</w:t>
      </w:r>
    </w:p>
    <w:p w:rsidR="00D31AEA" w:rsidRPr="00D31AEA" w:rsidRDefault="00D31AEA" w:rsidP="00D31AEA">
      <w:pPr>
        <w:pStyle w:val="a3"/>
        <w:spacing w:before="0" w:beforeAutospacing="0" w:after="0" w:afterAutospacing="0" w:line="360" w:lineRule="auto"/>
      </w:pPr>
      <w:r w:rsidRPr="00D31AEA">
        <w:t>- соблюдать культуру публичной речи;</w:t>
      </w:r>
    </w:p>
    <w:p w:rsidR="00D31AEA" w:rsidRPr="00D31AEA" w:rsidRDefault="00D31AEA" w:rsidP="00D31AEA">
      <w:pPr>
        <w:pStyle w:val="a3"/>
        <w:spacing w:before="0" w:beforeAutospacing="0" w:after="0" w:afterAutospacing="0" w:line="360" w:lineRule="auto"/>
      </w:pPr>
      <w:r w:rsidRPr="00D31AEA">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D31AEA" w:rsidRPr="00D31AEA" w:rsidRDefault="00D31AEA" w:rsidP="00D31AEA">
      <w:pPr>
        <w:pStyle w:val="a3"/>
        <w:spacing w:before="0" w:beforeAutospacing="0" w:after="0" w:afterAutospacing="0" w:line="360" w:lineRule="auto"/>
      </w:pPr>
      <w:r w:rsidRPr="00D31AEA">
        <w:t>– оценивать собственную и чужую речь с позиции соответствия языковым нормам;</w:t>
      </w:r>
    </w:p>
    <w:p w:rsidR="00D31AEA" w:rsidRPr="00D31AEA" w:rsidRDefault="00D31AEA" w:rsidP="00D31AEA">
      <w:pPr>
        <w:pStyle w:val="a3"/>
        <w:spacing w:before="0" w:beforeAutospacing="0" w:after="0" w:afterAutospacing="0" w:line="360" w:lineRule="auto"/>
      </w:pPr>
      <w:r w:rsidRPr="00D31AEA">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31AEA" w:rsidRPr="00D31AEA" w:rsidRDefault="00D31AEA" w:rsidP="00D31AEA">
      <w:pPr>
        <w:pStyle w:val="a3"/>
        <w:spacing w:after="0" w:afterAutospacing="0" w:line="360" w:lineRule="auto"/>
        <w:rPr>
          <w:b/>
        </w:rPr>
      </w:pPr>
      <w:r w:rsidRPr="00D31AEA">
        <w:rPr>
          <w:b/>
        </w:rPr>
        <w:t xml:space="preserve">Выпускник получит возможность научиться: </w:t>
      </w:r>
    </w:p>
    <w:p w:rsidR="00D31AEA" w:rsidRPr="00D31AEA" w:rsidRDefault="00D31AEA" w:rsidP="00D31AEA">
      <w:pPr>
        <w:pStyle w:val="a3"/>
        <w:spacing w:before="0" w:beforeAutospacing="0" w:after="0" w:afterAutospacing="0" w:line="360" w:lineRule="auto"/>
      </w:pPr>
      <w:r w:rsidRPr="00D31AEA">
        <w:t>– распознавать уровни и единицы языка в предъявленном тексте и видеть взаимосвязь между ними;</w:t>
      </w:r>
    </w:p>
    <w:p w:rsidR="00D31AEA" w:rsidRPr="00D31AEA" w:rsidRDefault="00D31AEA" w:rsidP="00D31AEA">
      <w:pPr>
        <w:pStyle w:val="a3"/>
        <w:spacing w:before="0" w:beforeAutospacing="0" w:after="0" w:afterAutospacing="0" w:line="360" w:lineRule="auto"/>
      </w:pPr>
      <w:r w:rsidRPr="00D31AEA">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D31AEA" w:rsidRPr="00D31AEA" w:rsidRDefault="00D31AEA" w:rsidP="00D31AEA">
      <w:pPr>
        <w:pStyle w:val="a3"/>
        <w:spacing w:before="0" w:beforeAutospacing="0" w:after="0" w:afterAutospacing="0" w:line="360" w:lineRule="auto"/>
      </w:pPr>
      <w:r w:rsidRPr="00D31AEA">
        <w:t>– комментировать авторские высказывания на различные темы;</w:t>
      </w:r>
    </w:p>
    <w:p w:rsidR="00D31AEA" w:rsidRPr="00D31AEA" w:rsidRDefault="00D31AEA" w:rsidP="00D31AEA">
      <w:pPr>
        <w:pStyle w:val="a3"/>
        <w:spacing w:before="0" w:beforeAutospacing="0" w:after="0" w:afterAutospacing="0" w:line="360" w:lineRule="auto"/>
      </w:pPr>
      <w:r w:rsidRPr="00D31AEA">
        <w:t>– использовать синонимические ресурсы русского языка для более точного выражения мысли и усиления выразительности речи;</w:t>
      </w:r>
    </w:p>
    <w:p w:rsidR="00D31AEA" w:rsidRPr="00D31AEA" w:rsidRDefault="00D31AEA" w:rsidP="00D31AEA">
      <w:pPr>
        <w:pStyle w:val="a3"/>
        <w:spacing w:before="0" w:beforeAutospacing="0" w:after="0" w:afterAutospacing="0" w:line="360" w:lineRule="auto"/>
      </w:pPr>
      <w:r w:rsidRPr="00D31AEA">
        <w:t>– иметь представление об историческом развитии русского языка и истории русского языкознания;</w:t>
      </w:r>
    </w:p>
    <w:p w:rsidR="00D31AEA" w:rsidRPr="00D31AEA" w:rsidRDefault="00D31AEA" w:rsidP="00D31AEA">
      <w:pPr>
        <w:pStyle w:val="a3"/>
        <w:spacing w:before="0" w:beforeAutospacing="0" w:after="0" w:afterAutospacing="0" w:line="360" w:lineRule="auto"/>
      </w:pPr>
      <w:r w:rsidRPr="00D31AEA">
        <w:t>– выражать согласие или несогласие с мнением собеседника в соответствии с правилами ведения диалогической речи;</w:t>
      </w:r>
    </w:p>
    <w:p w:rsidR="00D31AEA" w:rsidRPr="00D31AEA" w:rsidRDefault="00D31AEA" w:rsidP="00D31AEA">
      <w:pPr>
        <w:pStyle w:val="a3"/>
        <w:spacing w:before="0" w:beforeAutospacing="0" w:after="0" w:afterAutospacing="0" w:line="360" w:lineRule="auto"/>
      </w:pPr>
      <w:r w:rsidRPr="00D31AEA">
        <w:lastRenderedPageBreak/>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D31AEA" w:rsidRPr="00D31AEA" w:rsidRDefault="00D31AEA" w:rsidP="00D31AEA">
      <w:pPr>
        <w:pStyle w:val="a3"/>
        <w:spacing w:before="0" w:beforeAutospacing="0" w:after="0" w:afterAutospacing="0" w:line="360" w:lineRule="auto"/>
      </w:pPr>
      <w:r w:rsidRPr="00D31AEA">
        <w:t>– соблюдать нормы речевого поведения в разговорной речи, а также в учебно-научной и официально-деловой сферах общения;</w:t>
      </w:r>
    </w:p>
    <w:p w:rsidR="00D31AEA" w:rsidRPr="00D31AEA" w:rsidRDefault="00D31AEA" w:rsidP="00D31AEA">
      <w:pPr>
        <w:pStyle w:val="a3"/>
        <w:spacing w:before="0" w:beforeAutospacing="0" w:after="0" w:afterAutospacing="0" w:line="360" w:lineRule="auto"/>
      </w:pPr>
      <w:r w:rsidRPr="00D31AEA">
        <w:t>– совершенствовать орфографические и пунктуационные умения и навыки на основе знаний о нормах русского литературного языка;</w:t>
      </w:r>
    </w:p>
    <w:p w:rsidR="00D31AEA" w:rsidRPr="00D31AEA" w:rsidRDefault="00D31AEA" w:rsidP="00D31AEA">
      <w:pPr>
        <w:pStyle w:val="a3"/>
        <w:spacing w:before="0" w:beforeAutospacing="0" w:after="0" w:afterAutospacing="0" w:line="360" w:lineRule="auto"/>
      </w:pPr>
      <w:r w:rsidRPr="00D31AEA">
        <w:t>– использовать основные нормативные словари и справочники для расширения словарного запаса и спектра используемых языковых средств;</w:t>
      </w:r>
    </w:p>
    <w:p w:rsidR="00D31AEA" w:rsidRPr="00D31AEA" w:rsidRDefault="00D31AEA" w:rsidP="00D31AEA">
      <w:pPr>
        <w:pStyle w:val="a3"/>
        <w:spacing w:before="0" w:beforeAutospacing="0" w:after="0" w:afterAutospacing="0" w:line="360" w:lineRule="auto"/>
      </w:pPr>
      <w:r w:rsidRPr="00D31AEA">
        <w:t>– оценивать эстетическую сторону речевого высказывания при анализе текстов.</w:t>
      </w: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D31AEA" w:rsidRPr="00D31AEA" w:rsidRDefault="00D31AEA" w:rsidP="00D31AEA">
      <w:pPr>
        <w:pStyle w:val="a3"/>
        <w:spacing w:before="0" w:beforeAutospacing="0" w:after="0" w:afterAutospacing="0" w:line="360" w:lineRule="auto"/>
      </w:pPr>
    </w:p>
    <w:p w:rsidR="00A10383" w:rsidRPr="00D31AEA" w:rsidRDefault="00A10383" w:rsidP="00D31AEA">
      <w:pPr>
        <w:spacing w:line="360" w:lineRule="auto"/>
        <w:rPr>
          <w:rFonts w:ascii="Times New Roman" w:hAnsi="Times New Roman" w:cs="Times New Roman"/>
          <w:sz w:val="24"/>
          <w:szCs w:val="24"/>
        </w:rPr>
      </w:pPr>
    </w:p>
    <w:sectPr w:rsidR="00A10383" w:rsidRPr="00D31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A4824"/>
    <w:multiLevelType w:val="multilevel"/>
    <w:tmpl w:val="92F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EA"/>
    <w:rsid w:val="00091C7F"/>
    <w:rsid w:val="001165F6"/>
    <w:rsid w:val="00263547"/>
    <w:rsid w:val="00555ADD"/>
    <w:rsid w:val="00645D58"/>
    <w:rsid w:val="00A10383"/>
    <w:rsid w:val="00BF3998"/>
    <w:rsid w:val="00D31AEA"/>
    <w:rsid w:val="00D42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AC387-3699-440B-9DD0-DC629722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A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39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998"/>
    <w:rPr>
      <w:rFonts w:ascii="Tahoma" w:hAnsi="Tahoma" w:cs="Tahoma"/>
      <w:sz w:val="16"/>
      <w:szCs w:val="16"/>
    </w:rPr>
  </w:style>
  <w:style w:type="paragraph" w:customStyle="1" w:styleId="Standard">
    <w:name w:val="Standard"/>
    <w:uiPriority w:val="99"/>
    <w:rsid w:val="00645D58"/>
    <w:pPr>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2937</Words>
  <Characters>16745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2018-11-25T08:01:00Z</dcterms:created>
  <dcterms:modified xsi:type="dcterms:W3CDTF">2019-02-07T03:52:00Z</dcterms:modified>
</cp:coreProperties>
</file>